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2B9A" w:rsidRPr="000E4BB3" w:rsidRDefault="00211B5B">
      <w:pPr>
        <w:spacing w:after="0" w:line="408" w:lineRule="auto"/>
        <w:ind w:left="120"/>
        <w:jc w:val="center"/>
        <w:rPr>
          <w:rFonts w:ascii="Times New Roman" w:hAnsi="Times New Roman" w:cs="Times New Roman"/>
          <w:sz w:val="24"/>
          <w:szCs w:val="24"/>
        </w:rPr>
      </w:pPr>
      <w:bookmarkStart w:id="0" w:name="block-6190585"/>
      <w:r w:rsidRPr="000E4BB3">
        <w:rPr>
          <w:rFonts w:ascii="Times New Roman" w:hAnsi="Times New Roman" w:cs="Times New Roman"/>
          <w:b/>
          <w:color w:val="000000"/>
          <w:sz w:val="24"/>
          <w:szCs w:val="24"/>
        </w:rPr>
        <w:t>МИНИСТЕРСТВО ПРОСВЕЩЕНИЯ РОССИЙСКОЙ ФЕДЕРАЦИИ</w:t>
      </w:r>
    </w:p>
    <w:p w:rsidR="00762B9A" w:rsidRPr="000E4BB3" w:rsidRDefault="00211B5B">
      <w:pPr>
        <w:spacing w:after="0" w:line="408" w:lineRule="auto"/>
        <w:ind w:left="120"/>
        <w:jc w:val="center"/>
        <w:rPr>
          <w:rFonts w:ascii="Times New Roman" w:hAnsi="Times New Roman" w:cs="Times New Roman"/>
          <w:sz w:val="24"/>
          <w:szCs w:val="24"/>
        </w:rPr>
      </w:pPr>
      <w:r w:rsidRPr="000E4BB3">
        <w:rPr>
          <w:rFonts w:ascii="Times New Roman" w:hAnsi="Times New Roman" w:cs="Times New Roman"/>
          <w:b/>
          <w:color w:val="000000"/>
          <w:sz w:val="24"/>
          <w:szCs w:val="24"/>
        </w:rPr>
        <w:t>‌</w:t>
      </w:r>
      <w:bookmarkStart w:id="1" w:name="80b49891-40ec-4ab4-8be6-8343d170ad5f"/>
      <w:r w:rsidRPr="000E4BB3">
        <w:rPr>
          <w:rFonts w:ascii="Times New Roman" w:hAnsi="Times New Roman" w:cs="Times New Roman"/>
          <w:b/>
          <w:color w:val="000000"/>
          <w:sz w:val="24"/>
          <w:szCs w:val="24"/>
        </w:rPr>
        <w:t>МИНИСТЕРСТВО ОБРАЗОВАНИЯ И НАУКИ РЕСПУБЛИКИ ТАТАРСТАН</w:t>
      </w:r>
      <w:bookmarkEnd w:id="1"/>
      <w:r w:rsidRPr="000E4BB3">
        <w:rPr>
          <w:rFonts w:ascii="Times New Roman" w:hAnsi="Times New Roman" w:cs="Times New Roman"/>
          <w:b/>
          <w:color w:val="000000"/>
          <w:sz w:val="24"/>
          <w:szCs w:val="24"/>
        </w:rPr>
        <w:t xml:space="preserve">‌‌ </w:t>
      </w:r>
    </w:p>
    <w:p w:rsidR="00891693" w:rsidRDefault="00211B5B">
      <w:pPr>
        <w:spacing w:after="0" w:line="408" w:lineRule="auto"/>
        <w:ind w:left="120"/>
        <w:jc w:val="center"/>
        <w:rPr>
          <w:rFonts w:ascii="Times New Roman" w:hAnsi="Times New Roman" w:cs="Times New Roman"/>
          <w:b/>
          <w:color w:val="000000"/>
          <w:sz w:val="24"/>
          <w:szCs w:val="24"/>
        </w:rPr>
      </w:pPr>
      <w:r w:rsidRPr="000E4BB3">
        <w:rPr>
          <w:rFonts w:ascii="Times New Roman" w:hAnsi="Times New Roman" w:cs="Times New Roman"/>
          <w:b/>
          <w:color w:val="000000"/>
          <w:sz w:val="24"/>
          <w:szCs w:val="24"/>
        </w:rPr>
        <w:t>‌</w:t>
      </w:r>
      <w:bookmarkStart w:id="2" w:name="9ddc25da-3cd4-4709-b96f-e9d7f0a42b45"/>
      <w:r w:rsidRPr="000E4BB3">
        <w:rPr>
          <w:rFonts w:ascii="Times New Roman" w:hAnsi="Times New Roman" w:cs="Times New Roman"/>
          <w:b/>
          <w:color w:val="000000"/>
          <w:sz w:val="24"/>
          <w:szCs w:val="24"/>
        </w:rPr>
        <w:t xml:space="preserve">Исполнительный комитет </w:t>
      </w:r>
      <w:proofErr w:type="spellStart"/>
      <w:r w:rsidRPr="000E4BB3">
        <w:rPr>
          <w:rFonts w:ascii="Times New Roman" w:hAnsi="Times New Roman" w:cs="Times New Roman"/>
          <w:b/>
          <w:color w:val="000000"/>
          <w:sz w:val="24"/>
          <w:szCs w:val="24"/>
        </w:rPr>
        <w:t>Дрожжановского</w:t>
      </w:r>
      <w:proofErr w:type="spellEnd"/>
      <w:r w:rsidRPr="000E4BB3">
        <w:rPr>
          <w:rFonts w:ascii="Times New Roman" w:hAnsi="Times New Roman" w:cs="Times New Roman"/>
          <w:b/>
          <w:color w:val="000000"/>
          <w:sz w:val="24"/>
          <w:szCs w:val="24"/>
        </w:rPr>
        <w:t xml:space="preserve"> муниципального района </w:t>
      </w:r>
    </w:p>
    <w:p w:rsidR="00762B9A" w:rsidRPr="000E4BB3" w:rsidRDefault="00211B5B">
      <w:pPr>
        <w:spacing w:after="0" w:line="408" w:lineRule="auto"/>
        <w:ind w:left="120"/>
        <w:jc w:val="center"/>
        <w:rPr>
          <w:rFonts w:ascii="Times New Roman" w:hAnsi="Times New Roman" w:cs="Times New Roman"/>
          <w:sz w:val="24"/>
          <w:szCs w:val="24"/>
        </w:rPr>
      </w:pPr>
      <w:r w:rsidRPr="000E4BB3">
        <w:rPr>
          <w:rFonts w:ascii="Times New Roman" w:hAnsi="Times New Roman" w:cs="Times New Roman"/>
          <w:b/>
          <w:color w:val="000000"/>
          <w:sz w:val="24"/>
          <w:szCs w:val="24"/>
        </w:rPr>
        <w:t xml:space="preserve">Республики Татарстан. </w:t>
      </w:r>
      <w:bookmarkEnd w:id="2"/>
      <w:r w:rsidRPr="000E4BB3">
        <w:rPr>
          <w:rFonts w:ascii="Times New Roman" w:hAnsi="Times New Roman" w:cs="Times New Roman"/>
          <w:b/>
          <w:color w:val="000000"/>
          <w:sz w:val="24"/>
          <w:szCs w:val="24"/>
        </w:rPr>
        <w:t>‌</w:t>
      </w:r>
      <w:r w:rsidRPr="000E4BB3">
        <w:rPr>
          <w:rFonts w:ascii="Times New Roman" w:hAnsi="Times New Roman" w:cs="Times New Roman"/>
          <w:color w:val="000000"/>
          <w:sz w:val="24"/>
          <w:szCs w:val="24"/>
        </w:rPr>
        <w:t>​</w:t>
      </w:r>
    </w:p>
    <w:p w:rsidR="00762B9A" w:rsidRPr="000E4BB3" w:rsidRDefault="00211B5B">
      <w:pPr>
        <w:spacing w:after="0" w:line="408" w:lineRule="auto"/>
        <w:ind w:left="120"/>
        <w:jc w:val="center"/>
        <w:rPr>
          <w:rFonts w:ascii="Times New Roman" w:hAnsi="Times New Roman" w:cs="Times New Roman"/>
          <w:sz w:val="24"/>
          <w:szCs w:val="24"/>
        </w:rPr>
      </w:pPr>
      <w:proofErr w:type="spellStart"/>
      <w:r w:rsidRPr="000E4BB3">
        <w:rPr>
          <w:rFonts w:ascii="Times New Roman" w:hAnsi="Times New Roman" w:cs="Times New Roman"/>
          <w:b/>
          <w:color w:val="000000"/>
          <w:sz w:val="24"/>
          <w:szCs w:val="24"/>
        </w:rPr>
        <w:t>Стародрожжановский</w:t>
      </w:r>
      <w:proofErr w:type="spellEnd"/>
      <w:r w:rsidRPr="000E4BB3">
        <w:rPr>
          <w:rFonts w:ascii="Times New Roman" w:hAnsi="Times New Roman" w:cs="Times New Roman"/>
          <w:b/>
          <w:color w:val="000000"/>
          <w:sz w:val="24"/>
          <w:szCs w:val="24"/>
        </w:rPr>
        <w:t xml:space="preserve"> лицей</w:t>
      </w:r>
    </w:p>
    <w:p w:rsidR="00762B9A" w:rsidRPr="000E4BB3" w:rsidRDefault="00762B9A">
      <w:pPr>
        <w:spacing w:after="0"/>
        <w:ind w:left="120"/>
        <w:rPr>
          <w:rFonts w:ascii="Times New Roman" w:hAnsi="Times New Roman" w:cs="Times New Roman"/>
          <w:sz w:val="24"/>
          <w:szCs w:val="24"/>
        </w:rPr>
      </w:pPr>
    </w:p>
    <w:p w:rsidR="00762B9A" w:rsidRPr="000E4BB3" w:rsidRDefault="00762B9A">
      <w:pPr>
        <w:spacing w:after="0"/>
        <w:ind w:left="120"/>
        <w:rPr>
          <w:rFonts w:ascii="Times New Roman" w:hAnsi="Times New Roman" w:cs="Times New Roman"/>
          <w:sz w:val="24"/>
          <w:szCs w:val="24"/>
        </w:rPr>
      </w:pPr>
    </w:p>
    <w:p w:rsidR="00762B9A" w:rsidRPr="000E4BB3" w:rsidRDefault="00762B9A">
      <w:pPr>
        <w:spacing w:after="0"/>
        <w:ind w:left="120"/>
        <w:rPr>
          <w:rFonts w:ascii="Times New Roman" w:hAnsi="Times New Roman" w:cs="Times New Roman"/>
          <w:sz w:val="24"/>
          <w:szCs w:val="24"/>
        </w:rPr>
      </w:pPr>
    </w:p>
    <w:p w:rsidR="00762B9A" w:rsidRPr="000E4BB3" w:rsidRDefault="00762B9A">
      <w:pPr>
        <w:spacing w:after="0"/>
        <w:ind w:left="120"/>
        <w:rPr>
          <w:rFonts w:ascii="Times New Roman" w:hAnsi="Times New Roman" w:cs="Times New Roman"/>
          <w:sz w:val="24"/>
          <w:szCs w:val="24"/>
        </w:rPr>
      </w:pPr>
    </w:p>
    <w:tbl>
      <w:tblPr>
        <w:tblW w:w="0" w:type="auto"/>
        <w:tblLook w:val="04A0" w:firstRow="1" w:lastRow="0" w:firstColumn="1" w:lastColumn="0" w:noHBand="0" w:noVBand="1"/>
      </w:tblPr>
      <w:tblGrid>
        <w:gridCol w:w="3114"/>
        <w:gridCol w:w="3115"/>
        <w:gridCol w:w="3115"/>
      </w:tblGrid>
      <w:tr w:rsidR="00345ED1" w:rsidRPr="000E4BB3" w:rsidTr="00345ED1">
        <w:tc>
          <w:tcPr>
            <w:tcW w:w="3114" w:type="dxa"/>
          </w:tcPr>
          <w:p w:rsidR="00345ED1" w:rsidRPr="000E4BB3" w:rsidRDefault="00211B5B" w:rsidP="00345ED1">
            <w:pPr>
              <w:autoSpaceDE w:val="0"/>
              <w:autoSpaceDN w:val="0"/>
              <w:spacing w:after="120"/>
              <w:jc w:val="both"/>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РАССМОТРЕНО</w:t>
            </w:r>
          </w:p>
          <w:p w:rsidR="00345ED1" w:rsidRPr="000E4BB3" w:rsidRDefault="00211B5B" w:rsidP="00345ED1">
            <w:pPr>
              <w:autoSpaceDE w:val="0"/>
              <w:autoSpaceDN w:val="0"/>
              <w:spacing w:after="120"/>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Руководитель МО</w:t>
            </w:r>
          </w:p>
          <w:p w:rsidR="00345ED1" w:rsidRPr="000E4BB3" w:rsidRDefault="00211B5B" w:rsidP="00345ED1">
            <w:pPr>
              <w:autoSpaceDE w:val="0"/>
              <w:autoSpaceDN w:val="0"/>
              <w:spacing w:after="120" w:line="240" w:lineRule="auto"/>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 xml:space="preserve">________________________ </w:t>
            </w:r>
          </w:p>
          <w:p w:rsidR="00345ED1" w:rsidRPr="000E4BB3" w:rsidRDefault="00211B5B" w:rsidP="00345ED1">
            <w:pPr>
              <w:autoSpaceDE w:val="0"/>
              <w:autoSpaceDN w:val="0"/>
              <w:spacing w:after="0" w:line="240" w:lineRule="auto"/>
              <w:jc w:val="right"/>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Кондрашкина И.В.</w:t>
            </w:r>
          </w:p>
          <w:p w:rsidR="00345ED1" w:rsidRPr="000E4BB3" w:rsidRDefault="001E106C" w:rsidP="00345ED1">
            <w:pPr>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Протокол</w:t>
            </w:r>
            <w:r w:rsidR="00211B5B" w:rsidRPr="000E4BB3">
              <w:rPr>
                <w:rFonts w:ascii="Times New Roman" w:eastAsia="Times New Roman" w:hAnsi="Times New Roman" w:cs="Times New Roman"/>
                <w:color w:val="000000"/>
                <w:sz w:val="24"/>
                <w:szCs w:val="24"/>
              </w:rPr>
              <w:t xml:space="preserve"> от «29» августа   2023 г.</w:t>
            </w:r>
          </w:p>
          <w:p w:rsidR="00345ED1" w:rsidRPr="000E4BB3" w:rsidRDefault="00345ED1" w:rsidP="00345ED1">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345ED1" w:rsidRPr="000E4BB3" w:rsidRDefault="00211B5B" w:rsidP="00345ED1">
            <w:pPr>
              <w:autoSpaceDE w:val="0"/>
              <w:autoSpaceDN w:val="0"/>
              <w:spacing w:after="0" w:line="240" w:lineRule="auto"/>
              <w:jc w:val="right"/>
              <w:rPr>
                <w:rFonts w:ascii="Times New Roman" w:eastAsia="Times New Roman" w:hAnsi="Times New Roman" w:cs="Times New Roman"/>
                <w:color w:val="000000"/>
                <w:sz w:val="24"/>
                <w:szCs w:val="24"/>
              </w:rPr>
            </w:pPr>
            <w:bookmarkStart w:id="3" w:name="_GoBack"/>
            <w:bookmarkEnd w:id="3"/>
            <w:r w:rsidRPr="000E4BB3">
              <w:rPr>
                <w:rFonts w:ascii="Times New Roman" w:eastAsia="Times New Roman" w:hAnsi="Times New Roman" w:cs="Times New Roman"/>
                <w:color w:val="000000"/>
                <w:sz w:val="24"/>
                <w:szCs w:val="24"/>
              </w:rPr>
              <w:t>.</w:t>
            </w:r>
          </w:p>
          <w:p w:rsidR="00345ED1" w:rsidRPr="000E4BB3" w:rsidRDefault="00345ED1" w:rsidP="001E106C">
            <w:pPr>
              <w:autoSpaceDE w:val="0"/>
              <w:autoSpaceDN w:val="0"/>
              <w:spacing w:after="0" w:line="240" w:lineRule="auto"/>
              <w:rPr>
                <w:rFonts w:ascii="Times New Roman" w:eastAsia="Times New Roman" w:hAnsi="Times New Roman" w:cs="Times New Roman"/>
                <w:color w:val="000000"/>
                <w:sz w:val="24"/>
                <w:szCs w:val="24"/>
              </w:rPr>
            </w:pPr>
          </w:p>
        </w:tc>
        <w:tc>
          <w:tcPr>
            <w:tcW w:w="3115" w:type="dxa"/>
          </w:tcPr>
          <w:p w:rsidR="00345ED1" w:rsidRPr="000E4BB3" w:rsidRDefault="00211B5B" w:rsidP="00345ED1">
            <w:pPr>
              <w:autoSpaceDE w:val="0"/>
              <w:autoSpaceDN w:val="0"/>
              <w:spacing w:after="120"/>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УТВЕРЖДЕНО</w:t>
            </w:r>
          </w:p>
          <w:p w:rsidR="00345ED1" w:rsidRPr="000E4BB3" w:rsidRDefault="00211B5B" w:rsidP="00345ED1">
            <w:pPr>
              <w:autoSpaceDE w:val="0"/>
              <w:autoSpaceDN w:val="0"/>
              <w:spacing w:after="120"/>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Директор лицея</w:t>
            </w:r>
          </w:p>
          <w:p w:rsidR="00345ED1" w:rsidRPr="000E4BB3" w:rsidRDefault="00211B5B" w:rsidP="00345ED1">
            <w:pPr>
              <w:autoSpaceDE w:val="0"/>
              <w:autoSpaceDN w:val="0"/>
              <w:spacing w:after="120" w:line="240" w:lineRule="auto"/>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 xml:space="preserve">________________________ </w:t>
            </w:r>
          </w:p>
          <w:p w:rsidR="00345ED1" w:rsidRPr="000E4BB3" w:rsidRDefault="00211B5B" w:rsidP="00345ED1">
            <w:pPr>
              <w:autoSpaceDE w:val="0"/>
              <w:autoSpaceDN w:val="0"/>
              <w:spacing w:after="0" w:line="240" w:lineRule="auto"/>
              <w:jc w:val="right"/>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Маркова Н.Н.</w:t>
            </w:r>
          </w:p>
          <w:p w:rsidR="00345ED1" w:rsidRPr="000E4BB3" w:rsidRDefault="00211B5B" w:rsidP="00345ED1">
            <w:pPr>
              <w:autoSpaceDE w:val="0"/>
              <w:autoSpaceDN w:val="0"/>
              <w:spacing w:after="0" w:line="240" w:lineRule="auto"/>
              <w:rPr>
                <w:rFonts w:ascii="Times New Roman" w:eastAsia="Times New Roman" w:hAnsi="Times New Roman" w:cs="Times New Roman"/>
                <w:color w:val="000000"/>
                <w:sz w:val="24"/>
                <w:szCs w:val="24"/>
              </w:rPr>
            </w:pPr>
            <w:r w:rsidRPr="000E4BB3">
              <w:rPr>
                <w:rFonts w:ascii="Times New Roman" w:eastAsia="Times New Roman" w:hAnsi="Times New Roman" w:cs="Times New Roman"/>
                <w:color w:val="000000"/>
                <w:sz w:val="24"/>
                <w:szCs w:val="24"/>
              </w:rPr>
              <w:t>Приказ от «31» августа   2023 г.</w:t>
            </w:r>
          </w:p>
          <w:p w:rsidR="00345ED1" w:rsidRPr="000E4BB3" w:rsidRDefault="00345ED1" w:rsidP="00345ED1">
            <w:pPr>
              <w:autoSpaceDE w:val="0"/>
              <w:autoSpaceDN w:val="0"/>
              <w:spacing w:after="120" w:line="240" w:lineRule="auto"/>
              <w:jc w:val="both"/>
              <w:rPr>
                <w:rFonts w:ascii="Times New Roman" w:eastAsia="Times New Roman" w:hAnsi="Times New Roman" w:cs="Times New Roman"/>
                <w:color w:val="000000"/>
                <w:sz w:val="24"/>
                <w:szCs w:val="24"/>
              </w:rPr>
            </w:pPr>
          </w:p>
        </w:tc>
      </w:tr>
    </w:tbl>
    <w:p w:rsidR="00762B9A" w:rsidRPr="000E4BB3" w:rsidRDefault="00162087" w:rsidP="00162087">
      <w:pPr>
        <w:tabs>
          <w:tab w:val="left" w:pos="3804"/>
        </w:tabs>
        <w:spacing w:after="0"/>
        <w:ind w:left="120"/>
        <w:jc w:val="center"/>
        <w:rPr>
          <w:rFonts w:ascii="Times New Roman" w:hAnsi="Times New Roman" w:cs="Times New Roman"/>
          <w:sz w:val="24"/>
          <w:szCs w:val="24"/>
        </w:rPr>
      </w:pPr>
      <w:r>
        <w:rPr>
          <w:noProof/>
        </w:rPr>
        <w:drawing>
          <wp:inline distT="0" distB="0" distL="0" distR="0" wp14:anchorId="69AF30B8" wp14:editId="00ECED79">
            <wp:extent cx="2339340" cy="792480"/>
            <wp:effectExtent l="0" t="0" r="381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39340" cy="792480"/>
                    </a:xfrm>
                    <a:prstGeom prst="rect">
                      <a:avLst/>
                    </a:prstGeom>
                    <a:noFill/>
                    <a:ln>
                      <a:noFill/>
                    </a:ln>
                  </pic:spPr>
                </pic:pic>
              </a:graphicData>
            </a:graphic>
          </wp:inline>
        </w:drawing>
      </w:r>
    </w:p>
    <w:p w:rsidR="00762B9A" w:rsidRPr="000E4BB3" w:rsidRDefault="00211B5B">
      <w:pPr>
        <w:spacing w:after="0"/>
        <w:ind w:left="120"/>
        <w:rPr>
          <w:rFonts w:ascii="Times New Roman" w:hAnsi="Times New Roman" w:cs="Times New Roman"/>
          <w:sz w:val="24"/>
          <w:szCs w:val="24"/>
        </w:rPr>
      </w:pPr>
      <w:r w:rsidRPr="000E4BB3">
        <w:rPr>
          <w:rFonts w:ascii="Times New Roman" w:hAnsi="Times New Roman" w:cs="Times New Roman"/>
          <w:color w:val="000000"/>
          <w:sz w:val="24"/>
          <w:szCs w:val="24"/>
        </w:rPr>
        <w:t>‌</w:t>
      </w:r>
    </w:p>
    <w:p w:rsidR="00762B9A" w:rsidRPr="000E4BB3" w:rsidRDefault="00762B9A">
      <w:pPr>
        <w:spacing w:after="0"/>
        <w:ind w:left="120"/>
        <w:rPr>
          <w:rFonts w:ascii="Times New Roman" w:hAnsi="Times New Roman" w:cs="Times New Roman"/>
          <w:sz w:val="24"/>
          <w:szCs w:val="24"/>
        </w:rPr>
      </w:pPr>
    </w:p>
    <w:p w:rsidR="00762B9A" w:rsidRPr="000E4BB3" w:rsidRDefault="00762B9A">
      <w:pPr>
        <w:spacing w:after="0"/>
        <w:ind w:left="120"/>
        <w:rPr>
          <w:rFonts w:ascii="Times New Roman" w:hAnsi="Times New Roman" w:cs="Times New Roman"/>
          <w:sz w:val="24"/>
          <w:szCs w:val="24"/>
        </w:rPr>
      </w:pPr>
    </w:p>
    <w:p w:rsidR="00762B9A" w:rsidRPr="000E4BB3" w:rsidRDefault="00762B9A">
      <w:pPr>
        <w:spacing w:after="0"/>
        <w:ind w:left="120"/>
        <w:rPr>
          <w:rFonts w:ascii="Times New Roman" w:hAnsi="Times New Roman" w:cs="Times New Roman"/>
          <w:sz w:val="24"/>
          <w:szCs w:val="24"/>
        </w:rPr>
      </w:pPr>
    </w:p>
    <w:p w:rsidR="00762B9A" w:rsidRPr="000E4BB3" w:rsidRDefault="00211B5B">
      <w:pPr>
        <w:spacing w:after="0" w:line="408" w:lineRule="auto"/>
        <w:ind w:left="120"/>
        <w:jc w:val="center"/>
        <w:rPr>
          <w:rFonts w:ascii="Times New Roman" w:hAnsi="Times New Roman" w:cs="Times New Roman"/>
          <w:sz w:val="24"/>
          <w:szCs w:val="24"/>
        </w:rPr>
      </w:pPr>
      <w:r w:rsidRPr="000E4BB3">
        <w:rPr>
          <w:rFonts w:ascii="Times New Roman" w:hAnsi="Times New Roman" w:cs="Times New Roman"/>
          <w:b/>
          <w:color w:val="000000"/>
          <w:sz w:val="24"/>
          <w:szCs w:val="24"/>
        </w:rPr>
        <w:t>РАБОЧАЯ ПРОГРАММА</w:t>
      </w:r>
    </w:p>
    <w:p w:rsidR="00762B9A" w:rsidRPr="000E4BB3" w:rsidRDefault="00211B5B">
      <w:pPr>
        <w:spacing w:after="0" w:line="408" w:lineRule="auto"/>
        <w:ind w:left="120"/>
        <w:jc w:val="center"/>
        <w:rPr>
          <w:rFonts w:ascii="Times New Roman" w:hAnsi="Times New Roman" w:cs="Times New Roman"/>
          <w:sz w:val="24"/>
          <w:szCs w:val="24"/>
        </w:rPr>
      </w:pPr>
      <w:r w:rsidRPr="000E4BB3">
        <w:rPr>
          <w:rFonts w:ascii="Times New Roman" w:hAnsi="Times New Roman" w:cs="Times New Roman"/>
          <w:color w:val="000000"/>
          <w:sz w:val="24"/>
          <w:szCs w:val="24"/>
        </w:rPr>
        <w:t>(ID 869766)</w:t>
      </w:r>
    </w:p>
    <w:p w:rsidR="00762B9A" w:rsidRPr="000E4BB3" w:rsidRDefault="00762B9A">
      <w:pPr>
        <w:spacing w:after="0"/>
        <w:ind w:left="120"/>
        <w:jc w:val="center"/>
        <w:rPr>
          <w:rFonts w:ascii="Times New Roman" w:hAnsi="Times New Roman" w:cs="Times New Roman"/>
          <w:sz w:val="24"/>
          <w:szCs w:val="24"/>
        </w:rPr>
      </w:pPr>
    </w:p>
    <w:p w:rsidR="00762B9A" w:rsidRPr="000E4BB3" w:rsidRDefault="00211B5B">
      <w:pPr>
        <w:spacing w:after="0" w:line="408" w:lineRule="auto"/>
        <w:ind w:left="120"/>
        <w:jc w:val="center"/>
        <w:rPr>
          <w:rFonts w:ascii="Times New Roman" w:hAnsi="Times New Roman" w:cs="Times New Roman"/>
          <w:sz w:val="24"/>
          <w:szCs w:val="24"/>
        </w:rPr>
      </w:pPr>
      <w:r w:rsidRPr="000E4BB3">
        <w:rPr>
          <w:rFonts w:ascii="Times New Roman" w:hAnsi="Times New Roman" w:cs="Times New Roman"/>
          <w:b/>
          <w:color w:val="000000"/>
          <w:sz w:val="24"/>
          <w:szCs w:val="24"/>
        </w:rPr>
        <w:t>учебного предмета «Физика. Базовый уровень»</w:t>
      </w:r>
    </w:p>
    <w:p w:rsidR="00762B9A" w:rsidRPr="000E4BB3" w:rsidRDefault="00211B5B">
      <w:pPr>
        <w:spacing w:after="0" w:line="408" w:lineRule="auto"/>
        <w:ind w:left="120"/>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для обучающихся 7-9 классов </w:t>
      </w:r>
    </w:p>
    <w:p w:rsidR="00762B9A" w:rsidRPr="000E4BB3" w:rsidRDefault="00762B9A">
      <w:pPr>
        <w:spacing w:after="0"/>
        <w:ind w:left="120"/>
        <w:jc w:val="center"/>
        <w:rPr>
          <w:rFonts w:ascii="Times New Roman" w:hAnsi="Times New Roman" w:cs="Times New Roman"/>
          <w:sz w:val="24"/>
          <w:szCs w:val="24"/>
        </w:rPr>
      </w:pPr>
    </w:p>
    <w:p w:rsidR="00762B9A" w:rsidRPr="000E4BB3" w:rsidRDefault="00762B9A">
      <w:pPr>
        <w:spacing w:after="0"/>
        <w:ind w:left="120"/>
        <w:jc w:val="center"/>
        <w:rPr>
          <w:rFonts w:ascii="Times New Roman" w:hAnsi="Times New Roman" w:cs="Times New Roman"/>
          <w:sz w:val="24"/>
          <w:szCs w:val="24"/>
        </w:rPr>
      </w:pPr>
    </w:p>
    <w:p w:rsidR="00762B9A" w:rsidRPr="000E4BB3" w:rsidRDefault="00762B9A">
      <w:pPr>
        <w:spacing w:after="0"/>
        <w:ind w:left="120"/>
        <w:jc w:val="center"/>
        <w:rPr>
          <w:rFonts w:ascii="Times New Roman" w:hAnsi="Times New Roman" w:cs="Times New Roman"/>
          <w:sz w:val="24"/>
          <w:szCs w:val="24"/>
        </w:rPr>
      </w:pPr>
    </w:p>
    <w:p w:rsidR="00762B9A" w:rsidRPr="000E4BB3" w:rsidRDefault="00762B9A">
      <w:pPr>
        <w:spacing w:after="0"/>
        <w:ind w:left="120"/>
        <w:jc w:val="center"/>
        <w:rPr>
          <w:rFonts w:ascii="Times New Roman" w:hAnsi="Times New Roman" w:cs="Times New Roman"/>
          <w:sz w:val="24"/>
          <w:szCs w:val="24"/>
        </w:rPr>
      </w:pPr>
    </w:p>
    <w:p w:rsidR="00762B9A" w:rsidRPr="000E4BB3" w:rsidRDefault="00762B9A">
      <w:pPr>
        <w:spacing w:after="0"/>
        <w:ind w:left="120"/>
        <w:jc w:val="center"/>
        <w:rPr>
          <w:rFonts w:ascii="Times New Roman" w:hAnsi="Times New Roman" w:cs="Times New Roman"/>
          <w:sz w:val="24"/>
          <w:szCs w:val="24"/>
        </w:rPr>
      </w:pPr>
    </w:p>
    <w:p w:rsidR="00762B9A" w:rsidRPr="000E4BB3" w:rsidRDefault="00762B9A">
      <w:pPr>
        <w:spacing w:after="0"/>
        <w:ind w:left="120"/>
        <w:jc w:val="center"/>
        <w:rPr>
          <w:rFonts w:ascii="Times New Roman" w:hAnsi="Times New Roman" w:cs="Times New Roman"/>
          <w:sz w:val="24"/>
          <w:szCs w:val="24"/>
        </w:rPr>
      </w:pPr>
    </w:p>
    <w:p w:rsidR="00762B9A" w:rsidRPr="000E4BB3" w:rsidRDefault="00762B9A">
      <w:pPr>
        <w:spacing w:after="0"/>
        <w:ind w:left="120"/>
        <w:jc w:val="center"/>
        <w:rPr>
          <w:rFonts w:ascii="Times New Roman" w:hAnsi="Times New Roman" w:cs="Times New Roman"/>
          <w:sz w:val="24"/>
          <w:szCs w:val="24"/>
        </w:rPr>
      </w:pPr>
    </w:p>
    <w:p w:rsidR="00762B9A" w:rsidRPr="000E4BB3" w:rsidRDefault="00762B9A">
      <w:pPr>
        <w:spacing w:after="0"/>
        <w:ind w:left="120"/>
        <w:jc w:val="center"/>
        <w:rPr>
          <w:rFonts w:ascii="Times New Roman" w:hAnsi="Times New Roman" w:cs="Times New Roman"/>
          <w:sz w:val="24"/>
          <w:szCs w:val="24"/>
        </w:rPr>
      </w:pPr>
    </w:p>
    <w:p w:rsidR="00762B9A" w:rsidRDefault="00211B5B">
      <w:pPr>
        <w:spacing w:after="0"/>
        <w:ind w:left="120"/>
        <w:jc w:val="center"/>
        <w:rPr>
          <w:rFonts w:ascii="Times New Roman" w:hAnsi="Times New Roman" w:cs="Times New Roman"/>
          <w:color w:val="000000"/>
          <w:sz w:val="24"/>
          <w:szCs w:val="24"/>
        </w:rPr>
      </w:pPr>
      <w:r w:rsidRPr="000E4BB3">
        <w:rPr>
          <w:rFonts w:ascii="Times New Roman" w:hAnsi="Times New Roman" w:cs="Times New Roman"/>
          <w:color w:val="000000"/>
          <w:sz w:val="24"/>
          <w:szCs w:val="24"/>
        </w:rPr>
        <w:t>​</w:t>
      </w:r>
      <w:bookmarkStart w:id="4" w:name="86e18b3c-35f3-4b4e-b4f2-8d25001e58d1"/>
      <w:r w:rsidRPr="000E4BB3">
        <w:rPr>
          <w:rFonts w:ascii="Times New Roman" w:hAnsi="Times New Roman" w:cs="Times New Roman"/>
          <w:b/>
          <w:color w:val="000000"/>
          <w:sz w:val="24"/>
          <w:szCs w:val="24"/>
        </w:rPr>
        <w:t xml:space="preserve">село Старое </w:t>
      </w:r>
      <w:proofErr w:type="spellStart"/>
      <w:r w:rsidRPr="000E4BB3">
        <w:rPr>
          <w:rFonts w:ascii="Times New Roman" w:hAnsi="Times New Roman" w:cs="Times New Roman"/>
          <w:b/>
          <w:color w:val="000000"/>
          <w:sz w:val="24"/>
          <w:szCs w:val="24"/>
        </w:rPr>
        <w:t>Дрожжаное</w:t>
      </w:r>
      <w:proofErr w:type="spellEnd"/>
      <w:r w:rsidRPr="000E4BB3">
        <w:rPr>
          <w:rFonts w:ascii="Times New Roman" w:hAnsi="Times New Roman" w:cs="Times New Roman"/>
          <w:b/>
          <w:color w:val="000000"/>
          <w:sz w:val="24"/>
          <w:szCs w:val="24"/>
        </w:rPr>
        <w:t xml:space="preserve"> - 2023</w:t>
      </w:r>
      <w:bookmarkEnd w:id="4"/>
      <w:r w:rsidRPr="000E4BB3">
        <w:rPr>
          <w:rFonts w:ascii="Times New Roman" w:hAnsi="Times New Roman" w:cs="Times New Roman"/>
          <w:b/>
          <w:color w:val="000000"/>
          <w:sz w:val="24"/>
          <w:szCs w:val="24"/>
        </w:rPr>
        <w:t xml:space="preserve">‌ </w:t>
      </w:r>
      <w:bookmarkStart w:id="5" w:name="c1839617-66db-4450-acc5-76a3deaf668e"/>
      <w:r w:rsidRPr="000E4BB3">
        <w:rPr>
          <w:rFonts w:ascii="Times New Roman" w:hAnsi="Times New Roman" w:cs="Times New Roman"/>
          <w:b/>
          <w:color w:val="000000"/>
          <w:sz w:val="24"/>
          <w:szCs w:val="24"/>
        </w:rPr>
        <w:t>год</w:t>
      </w:r>
      <w:bookmarkEnd w:id="5"/>
      <w:r w:rsidRPr="000E4BB3">
        <w:rPr>
          <w:rFonts w:ascii="Times New Roman" w:hAnsi="Times New Roman" w:cs="Times New Roman"/>
          <w:b/>
          <w:color w:val="000000"/>
          <w:sz w:val="24"/>
          <w:szCs w:val="24"/>
        </w:rPr>
        <w:t>‌</w:t>
      </w:r>
      <w:r w:rsidRPr="000E4BB3">
        <w:rPr>
          <w:rFonts w:ascii="Times New Roman" w:hAnsi="Times New Roman" w:cs="Times New Roman"/>
          <w:color w:val="000000"/>
          <w:sz w:val="24"/>
          <w:szCs w:val="24"/>
        </w:rPr>
        <w:t>​</w:t>
      </w:r>
    </w:p>
    <w:p w:rsidR="000E4BB3" w:rsidRDefault="000E4BB3">
      <w:pPr>
        <w:spacing w:after="0"/>
        <w:ind w:left="120"/>
        <w:jc w:val="center"/>
        <w:rPr>
          <w:rFonts w:ascii="Times New Roman" w:hAnsi="Times New Roman" w:cs="Times New Roman"/>
          <w:color w:val="000000"/>
          <w:sz w:val="24"/>
          <w:szCs w:val="24"/>
        </w:rPr>
      </w:pPr>
    </w:p>
    <w:p w:rsidR="00762B9A" w:rsidRPr="000E4BB3" w:rsidRDefault="00211B5B">
      <w:pPr>
        <w:spacing w:after="0" w:line="264" w:lineRule="auto"/>
        <w:ind w:left="120"/>
        <w:jc w:val="both"/>
        <w:rPr>
          <w:rFonts w:ascii="Times New Roman" w:hAnsi="Times New Roman" w:cs="Times New Roman"/>
          <w:sz w:val="24"/>
          <w:szCs w:val="24"/>
        </w:rPr>
      </w:pPr>
      <w:bookmarkStart w:id="6" w:name="_Toc124426195"/>
      <w:bookmarkStart w:id="7" w:name="block-6190587"/>
      <w:bookmarkEnd w:id="0"/>
      <w:bookmarkEnd w:id="6"/>
      <w:r w:rsidRPr="000E4BB3">
        <w:rPr>
          <w:rFonts w:ascii="Times New Roman" w:hAnsi="Times New Roman" w:cs="Times New Roman"/>
          <w:b/>
          <w:color w:val="000000"/>
          <w:sz w:val="24"/>
          <w:szCs w:val="24"/>
        </w:rPr>
        <w:lastRenderedPageBreak/>
        <w:t xml:space="preserve">СОДЕРЖАНИЕ ОБУЧЕНИЯ </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firstLine="600"/>
        <w:jc w:val="both"/>
        <w:rPr>
          <w:rFonts w:ascii="Times New Roman" w:hAnsi="Times New Roman" w:cs="Times New Roman"/>
          <w:sz w:val="24"/>
          <w:szCs w:val="24"/>
        </w:rPr>
      </w:pPr>
      <w:bookmarkStart w:id="8" w:name="_Toc124426200"/>
      <w:bookmarkEnd w:id="8"/>
      <w:r w:rsidRPr="000E4BB3">
        <w:rPr>
          <w:rFonts w:ascii="Times New Roman" w:hAnsi="Times New Roman" w:cs="Times New Roman"/>
          <w:b/>
          <w:color w:val="000000"/>
          <w:sz w:val="24"/>
          <w:szCs w:val="24"/>
        </w:rPr>
        <w:t>Раздел 1. Физика и её роль в познании окружающего мира.</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Физика – наука о природе. Явления природы. Физические явления: механические, тепловые, электрические, магнитные, световые, звуковые.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Физические величины. Измерение физических величин. Физические приборы. Погрешность измерений. Международная система единиц.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Демонстрации.</w:t>
      </w:r>
    </w:p>
    <w:p w:rsidR="00762B9A" w:rsidRPr="000E4BB3" w:rsidRDefault="00211B5B">
      <w:pPr>
        <w:numPr>
          <w:ilvl w:val="0"/>
          <w:numId w:val="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Механические, тепловые, электрические, магнитные, световые явления. </w:t>
      </w:r>
    </w:p>
    <w:p w:rsidR="00762B9A" w:rsidRPr="000E4BB3" w:rsidRDefault="00211B5B">
      <w:pPr>
        <w:numPr>
          <w:ilvl w:val="0"/>
          <w:numId w:val="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Физические приборы и процедура прямых измерений аналоговым и цифровым прибором.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Лабораторные работы и опыты.</w:t>
      </w:r>
    </w:p>
    <w:p w:rsidR="00762B9A" w:rsidRPr="000E4BB3" w:rsidRDefault="00211B5B">
      <w:pPr>
        <w:numPr>
          <w:ilvl w:val="0"/>
          <w:numId w:val="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Определение цены деления шкалы измерительного прибора. </w:t>
      </w:r>
    </w:p>
    <w:p w:rsidR="00762B9A" w:rsidRPr="000E4BB3" w:rsidRDefault="00211B5B">
      <w:pPr>
        <w:numPr>
          <w:ilvl w:val="0"/>
          <w:numId w:val="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Измерение расстояний. </w:t>
      </w:r>
    </w:p>
    <w:p w:rsidR="00762B9A" w:rsidRPr="000E4BB3" w:rsidRDefault="00211B5B">
      <w:pPr>
        <w:numPr>
          <w:ilvl w:val="0"/>
          <w:numId w:val="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Измерение объёма жидкости и твёрдого тела. </w:t>
      </w:r>
    </w:p>
    <w:p w:rsidR="00762B9A" w:rsidRPr="000E4BB3" w:rsidRDefault="00211B5B">
      <w:pPr>
        <w:numPr>
          <w:ilvl w:val="0"/>
          <w:numId w:val="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Определение размеров малых тел. </w:t>
      </w:r>
    </w:p>
    <w:p w:rsidR="00762B9A" w:rsidRPr="000E4BB3" w:rsidRDefault="00211B5B">
      <w:pPr>
        <w:numPr>
          <w:ilvl w:val="0"/>
          <w:numId w:val="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Измерение температуры при помощи жидкостного термометра и датчика температуры. </w:t>
      </w:r>
    </w:p>
    <w:p w:rsidR="00762B9A" w:rsidRPr="000E4BB3" w:rsidRDefault="00211B5B">
      <w:pPr>
        <w:numPr>
          <w:ilvl w:val="0"/>
          <w:numId w:val="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color w:val="000000"/>
          <w:sz w:val="24"/>
          <w:szCs w:val="24"/>
        </w:rPr>
        <w:t>Раздел 2. Первоначальные сведения о строении вещества.</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Строение вещества: атомы и молекулы, их размеры. Опыты, доказывающие дискретное строение вещества.</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sidRPr="000E4BB3">
        <w:rPr>
          <w:rFonts w:ascii="Times New Roman" w:hAnsi="Times New Roman" w:cs="Times New Roman"/>
          <w:color w:val="000000"/>
          <w:sz w:val="24"/>
          <w:szCs w:val="24"/>
        </w:rPr>
        <w:t>атомно­молекулярным</w:t>
      </w:r>
      <w:proofErr w:type="spellEnd"/>
      <w:r w:rsidRPr="000E4BB3">
        <w:rPr>
          <w:rFonts w:ascii="Times New Roman" w:hAnsi="Times New Roman" w:cs="Times New Roman"/>
          <w:color w:val="000000"/>
          <w:sz w:val="24"/>
          <w:szCs w:val="24"/>
        </w:rPr>
        <w:t xml:space="preserve"> строением. Особенности агрегатных состояний воды.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Демонстрации</w:t>
      </w:r>
      <w:r w:rsidRPr="000E4BB3">
        <w:rPr>
          <w:rFonts w:ascii="Times New Roman" w:hAnsi="Times New Roman" w:cs="Times New Roman"/>
          <w:b/>
          <w:color w:val="000000"/>
          <w:sz w:val="24"/>
          <w:szCs w:val="24"/>
        </w:rPr>
        <w:t>.</w:t>
      </w:r>
    </w:p>
    <w:p w:rsidR="00762B9A" w:rsidRPr="000E4BB3" w:rsidRDefault="00211B5B">
      <w:pPr>
        <w:numPr>
          <w:ilvl w:val="0"/>
          <w:numId w:val="6"/>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Наблюдение броуновского движения.</w:t>
      </w:r>
    </w:p>
    <w:p w:rsidR="00762B9A" w:rsidRPr="000E4BB3" w:rsidRDefault="00211B5B">
      <w:pPr>
        <w:numPr>
          <w:ilvl w:val="0"/>
          <w:numId w:val="6"/>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Наблюдение диффузии. </w:t>
      </w:r>
    </w:p>
    <w:p w:rsidR="00762B9A" w:rsidRPr="000E4BB3" w:rsidRDefault="00211B5B">
      <w:pPr>
        <w:numPr>
          <w:ilvl w:val="0"/>
          <w:numId w:val="6"/>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Наблюдение явлений, объясняющихся притяжением или отталкиванием частиц вещества.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Лабораторные работы и опыты.</w:t>
      </w:r>
    </w:p>
    <w:p w:rsidR="00762B9A" w:rsidRPr="000E4BB3" w:rsidRDefault="00211B5B">
      <w:pPr>
        <w:numPr>
          <w:ilvl w:val="0"/>
          <w:numId w:val="7"/>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Оценка диаметра атома методом рядов (с использованием фотографий). </w:t>
      </w:r>
    </w:p>
    <w:p w:rsidR="00762B9A" w:rsidRPr="000E4BB3" w:rsidRDefault="00211B5B">
      <w:pPr>
        <w:numPr>
          <w:ilvl w:val="0"/>
          <w:numId w:val="7"/>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Опыты по наблюдению теплового расширения газов. </w:t>
      </w:r>
    </w:p>
    <w:p w:rsidR="00762B9A" w:rsidRPr="000E4BB3" w:rsidRDefault="00211B5B">
      <w:pPr>
        <w:numPr>
          <w:ilvl w:val="0"/>
          <w:numId w:val="7"/>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Опыты по обнаружению действия сил молекулярного притяжения.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color w:val="000000"/>
          <w:sz w:val="24"/>
          <w:szCs w:val="24"/>
        </w:rPr>
        <w:t>Раздел 3. Движение и взаимодействие тел.</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Демонстрации.</w:t>
      </w:r>
    </w:p>
    <w:p w:rsidR="00762B9A" w:rsidRPr="000E4BB3" w:rsidRDefault="00211B5B">
      <w:pPr>
        <w:numPr>
          <w:ilvl w:val="0"/>
          <w:numId w:val="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Наблюдение механического движения тела. </w:t>
      </w:r>
    </w:p>
    <w:p w:rsidR="00762B9A" w:rsidRPr="000E4BB3" w:rsidRDefault="00211B5B">
      <w:pPr>
        <w:numPr>
          <w:ilvl w:val="0"/>
          <w:numId w:val="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Измерение скорости прямолинейного движения.</w:t>
      </w:r>
    </w:p>
    <w:p w:rsidR="00762B9A" w:rsidRPr="000E4BB3" w:rsidRDefault="00211B5B">
      <w:pPr>
        <w:numPr>
          <w:ilvl w:val="0"/>
          <w:numId w:val="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Наблюдение явления инерции. </w:t>
      </w:r>
    </w:p>
    <w:p w:rsidR="00762B9A" w:rsidRPr="000E4BB3" w:rsidRDefault="00211B5B">
      <w:pPr>
        <w:numPr>
          <w:ilvl w:val="0"/>
          <w:numId w:val="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Наблюдение изменения скорости при взаимодействии тел. </w:t>
      </w:r>
    </w:p>
    <w:p w:rsidR="00762B9A" w:rsidRPr="000E4BB3" w:rsidRDefault="00211B5B">
      <w:pPr>
        <w:numPr>
          <w:ilvl w:val="0"/>
          <w:numId w:val="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Сравнение масс по взаимодействию тел. </w:t>
      </w:r>
    </w:p>
    <w:p w:rsidR="00762B9A" w:rsidRPr="000E4BB3" w:rsidRDefault="00211B5B">
      <w:pPr>
        <w:numPr>
          <w:ilvl w:val="0"/>
          <w:numId w:val="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Сложение сил, направленных по одной прямой.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Лабораторные работы и опыты.</w:t>
      </w:r>
    </w:p>
    <w:p w:rsidR="00762B9A" w:rsidRPr="000E4BB3" w:rsidRDefault="00211B5B">
      <w:pPr>
        <w:numPr>
          <w:ilvl w:val="0"/>
          <w:numId w:val="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Определение скорости равномерного движения (шарика в жидкости, модели электрического автомобиля и так далее). </w:t>
      </w:r>
    </w:p>
    <w:p w:rsidR="00762B9A" w:rsidRPr="000E4BB3" w:rsidRDefault="00211B5B">
      <w:pPr>
        <w:numPr>
          <w:ilvl w:val="0"/>
          <w:numId w:val="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Определение средней скорости скольжения бруска или шарика по наклонной плоскости. </w:t>
      </w:r>
    </w:p>
    <w:p w:rsidR="00762B9A" w:rsidRPr="000E4BB3" w:rsidRDefault="00211B5B">
      <w:pPr>
        <w:numPr>
          <w:ilvl w:val="0"/>
          <w:numId w:val="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Определение плотности твёрдого тела. </w:t>
      </w:r>
    </w:p>
    <w:p w:rsidR="00762B9A" w:rsidRPr="000E4BB3" w:rsidRDefault="00211B5B">
      <w:pPr>
        <w:numPr>
          <w:ilvl w:val="0"/>
          <w:numId w:val="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Опыты, демонстрирующие зависимость растяжения (деформации) пружины от приложенной силы. </w:t>
      </w:r>
    </w:p>
    <w:p w:rsidR="00762B9A" w:rsidRPr="000E4BB3" w:rsidRDefault="00211B5B">
      <w:pPr>
        <w:numPr>
          <w:ilvl w:val="0"/>
          <w:numId w:val="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Опыты, демонстрирующие зависимость силы трения скольжения от веса тела и характера соприкасающихся поверхностей.</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color w:val="000000"/>
          <w:sz w:val="24"/>
          <w:szCs w:val="24"/>
        </w:rPr>
        <w:t>Раздел 4. Давление твёрдых тел, жидкостей и газов.</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Действие жидкости и газа на погружённое в них тело. Выталкивающая (архимедова) сила. Закон Архимеда. Плавание тел. Воздухоплавание.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Демонстрации.</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Зависимость давления газа от температуры.</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Передача давления жидкостью и газом. </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Сообщающиеся сосуды. </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Гидравлический пресс. </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Проявление действия атмосферного давления. </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Зависимость выталкивающей силы от объёма погружённой части тела и плотности жидкости. </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Равенство выталкивающей силы весу вытесненной жидкости. </w:t>
      </w:r>
    </w:p>
    <w:p w:rsidR="00762B9A" w:rsidRPr="000E4BB3" w:rsidRDefault="00211B5B">
      <w:pPr>
        <w:numPr>
          <w:ilvl w:val="0"/>
          <w:numId w:val="1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Условие плавания тел: плавание или погружение тел в зависимости от соотношения плотностей тела и жидкости.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Лабораторные работы и опыты.</w:t>
      </w:r>
    </w:p>
    <w:p w:rsidR="00762B9A" w:rsidRPr="000E4BB3" w:rsidRDefault="00211B5B">
      <w:pPr>
        <w:numPr>
          <w:ilvl w:val="0"/>
          <w:numId w:val="1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Исследование зависимости веса тела в воде от объёма погружённой в жидкость части тела.</w:t>
      </w:r>
    </w:p>
    <w:p w:rsidR="00762B9A" w:rsidRPr="000E4BB3" w:rsidRDefault="00211B5B">
      <w:pPr>
        <w:numPr>
          <w:ilvl w:val="0"/>
          <w:numId w:val="1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Определение выталкивающей силы, действующей на тело, погружённое в жидкость. </w:t>
      </w:r>
    </w:p>
    <w:p w:rsidR="00762B9A" w:rsidRPr="000E4BB3" w:rsidRDefault="00211B5B">
      <w:pPr>
        <w:numPr>
          <w:ilvl w:val="0"/>
          <w:numId w:val="1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Проверка независимости выталкивающей силы, действующей на тело в жидкости, от массы тела.</w:t>
      </w:r>
    </w:p>
    <w:p w:rsidR="00762B9A" w:rsidRPr="000E4BB3" w:rsidRDefault="00211B5B">
      <w:pPr>
        <w:numPr>
          <w:ilvl w:val="0"/>
          <w:numId w:val="1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762B9A" w:rsidRPr="000E4BB3" w:rsidRDefault="00211B5B">
      <w:pPr>
        <w:numPr>
          <w:ilvl w:val="0"/>
          <w:numId w:val="1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Конструирование ареометра или конструирование лодки и определение её грузоподъёмности.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color w:val="000000"/>
          <w:sz w:val="24"/>
          <w:szCs w:val="24"/>
        </w:rPr>
        <w:t>Раздел 5. Работа и мощность. Энергия.</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Механическая работа. Мощность.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Демонстрации.</w:t>
      </w:r>
    </w:p>
    <w:p w:rsidR="00762B9A" w:rsidRPr="000E4BB3" w:rsidRDefault="00211B5B">
      <w:pPr>
        <w:numPr>
          <w:ilvl w:val="0"/>
          <w:numId w:val="1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Примеры простых механизмов. </w:t>
      </w: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b/>
          <w:i/>
          <w:color w:val="000000"/>
          <w:sz w:val="24"/>
          <w:szCs w:val="24"/>
        </w:rPr>
        <w:t>Лабораторные работы и опыты.</w:t>
      </w:r>
    </w:p>
    <w:p w:rsidR="00762B9A" w:rsidRPr="000E4BB3" w:rsidRDefault="00211B5B">
      <w:pPr>
        <w:numPr>
          <w:ilvl w:val="0"/>
          <w:numId w:val="1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Определение работы силы трения при равномерном движении тела по горизонтальной поверхности. </w:t>
      </w:r>
    </w:p>
    <w:p w:rsidR="00762B9A" w:rsidRPr="000E4BB3" w:rsidRDefault="00211B5B">
      <w:pPr>
        <w:numPr>
          <w:ilvl w:val="0"/>
          <w:numId w:val="1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Исследование условий равновесия рычага.</w:t>
      </w:r>
    </w:p>
    <w:p w:rsidR="00762B9A" w:rsidRPr="000E4BB3" w:rsidRDefault="00211B5B">
      <w:pPr>
        <w:numPr>
          <w:ilvl w:val="0"/>
          <w:numId w:val="1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Измерение КПД наклонной плоскости. </w:t>
      </w:r>
    </w:p>
    <w:p w:rsidR="00762B9A" w:rsidRPr="000E4BB3" w:rsidRDefault="00211B5B">
      <w:pPr>
        <w:numPr>
          <w:ilvl w:val="0"/>
          <w:numId w:val="1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Изучение закона сохранения механической энергии.</w:t>
      </w:r>
    </w:p>
    <w:p w:rsidR="003362F8" w:rsidRPr="000E4BB3" w:rsidRDefault="003362F8">
      <w:pPr>
        <w:spacing w:after="0" w:line="264" w:lineRule="auto"/>
        <w:ind w:left="120"/>
        <w:jc w:val="both"/>
        <w:rPr>
          <w:rFonts w:ascii="Times New Roman" w:hAnsi="Times New Roman" w:cs="Times New Roman"/>
          <w:b/>
          <w:color w:val="000000"/>
          <w:sz w:val="24"/>
          <w:szCs w:val="24"/>
        </w:rPr>
      </w:pPr>
      <w:bookmarkStart w:id="9" w:name="_Toc124426206"/>
      <w:bookmarkStart w:id="10" w:name="block-6190584"/>
      <w:bookmarkEnd w:id="7"/>
      <w:bookmarkEnd w:id="9"/>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ПЛАНИРУЕМЫЕ РЕЗУЛЬТАТЫ ОСВОЕНИЯ ПРОГРАММЫ ПО ФИЗИКЕ НА УРОВНЕ ОСНОВНОГО ОБЩЕГО ОБРАЗОВАНИЯ</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Изучение физики на уровне основного общего образования направлено на достижение личностных, </w:t>
      </w:r>
      <w:proofErr w:type="spellStart"/>
      <w:r w:rsidRPr="000E4BB3">
        <w:rPr>
          <w:rFonts w:ascii="Times New Roman" w:hAnsi="Times New Roman" w:cs="Times New Roman"/>
          <w:color w:val="000000"/>
          <w:sz w:val="24"/>
          <w:szCs w:val="24"/>
        </w:rPr>
        <w:t>метапредметных</w:t>
      </w:r>
      <w:proofErr w:type="spellEnd"/>
      <w:r w:rsidRPr="000E4BB3">
        <w:rPr>
          <w:rFonts w:ascii="Times New Roman" w:hAnsi="Times New Roman" w:cs="Times New Roman"/>
          <w:color w:val="000000"/>
          <w:sz w:val="24"/>
          <w:szCs w:val="24"/>
        </w:rPr>
        <w:t xml:space="preserve"> и предметных образовательных результатов.</w:t>
      </w:r>
    </w:p>
    <w:p w:rsidR="00762B9A" w:rsidRPr="000E4BB3" w:rsidRDefault="00211B5B">
      <w:pPr>
        <w:spacing w:after="0" w:line="264" w:lineRule="auto"/>
        <w:ind w:firstLine="600"/>
        <w:jc w:val="both"/>
        <w:rPr>
          <w:rFonts w:ascii="Times New Roman" w:hAnsi="Times New Roman" w:cs="Times New Roman"/>
          <w:sz w:val="24"/>
          <w:szCs w:val="24"/>
        </w:rPr>
      </w:pPr>
      <w:bookmarkStart w:id="11" w:name="_Toc124412006"/>
      <w:bookmarkEnd w:id="11"/>
      <w:r w:rsidRPr="000E4BB3">
        <w:rPr>
          <w:rFonts w:ascii="Times New Roman" w:hAnsi="Times New Roman" w:cs="Times New Roman"/>
          <w:color w:val="000000"/>
          <w:sz w:val="24"/>
          <w:szCs w:val="24"/>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1) патриотического воспитания: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проявление интереса к истории и современному состоянию российской физической науки;</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ценностное отношение к достижениям российских учёных-­физиков;</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2) гражданского и духовно-нравственного воспитания: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готовность к активному участию в обсуждении общественно</w:t>
      </w:r>
      <w:r w:rsidRPr="000E4BB3">
        <w:rPr>
          <w:rFonts w:ascii="Times New Roman" w:hAnsi="Times New Roman" w:cs="Times New Roman"/>
          <w:color w:val="FF0000"/>
          <w:sz w:val="24"/>
          <w:szCs w:val="24"/>
        </w:rPr>
        <w:t xml:space="preserve"> </w:t>
      </w:r>
      <w:r w:rsidRPr="000E4BB3">
        <w:rPr>
          <w:rFonts w:ascii="Times New Roman" w:hAnsi="Times New Roman" w:cs="Times New Roman"/>
          <w:color w:val="000000"/>
          <w:sz w:val="24"/>
          <w:szCs w:val="24"/>
        </w:rPr>
        <w:t>значимых</w:t>
      </w:r>
      <w:r w:rsidRPr="000E4BB3">
        <w:rPr>
          <w:rFonts w:ascii="Times New Roman" w:hAnsi="Times New Roman" w:cs="Times New Roman"/>
          <w:color w:val="FF0000"/>
          <w:sz w:val="24"/>
          <w:szCs w:val="24"/>
        </w:rPr>
        <w:t xml:space="preserve"> </w:t>
      </w:r>
      <w:r w:rsidRPr="000E4BB3">
        <w:rPr>
          <w:rFonts w:ascii="Times New Roman" w:hAnsi="Times New Roman" w:cs="Times New Roman"/>
          <w:color w:val="000000"/>
          <w:sz w:val="24"/>
          <w:szCs w:val="24"/>
        </w:rPr>
        <w:t>и этических проблем, связанных с практическим применением достижений физики;</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осознание важности морально-­этических принципов в деятельности учёного;</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3) эстетического воспитания: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восприятие эстетических качеств физической науки: её гармоничного построения, строгости, точности, лаконичности;</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4) ценности научного познания: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осознание ценности физической науки как мощного инструмента познания мира, основы развития технологий, важнейшей составляющей культуры;</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развитие научной любознательности, интереса к исследовательской деятельности;</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5) формирования культуры здоровья и эмоционального благополучия: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 </w:t>
      </w:r>
      <w:proofErr w:type="spellStart"/>
      <w:r w:rsidRPr="000E4BB3">
        <w:rPr>
          <w:rFonts w:ascii="Times New Roman" w:hAnsi="Times New Roman" w:cs="Times New Roman"/>
          <w:color w:val="000000"/>
          <w:sz w:val="24"/>
          <w:szCs w:val="24"/>
        </w:rPr>
        <w:t>сформированность</w:t>
      </w:r>
      <w:proofErr w:type="spellEnd"/>
      <w:r w:rsidRPr="000E4BB3">
        <w:rPr>
          <w:rFonts w:ascii="Times New Roman" w:hAnsi="Times New Roman" w:cs="Times New Roman"/>
          <w:color w:val="000000"/>
          <w:sz w:val="24"/>
          <w:szCs w:val="24"/>
        </w:rPr>
        <w:t xml:space="preserve"> навыка рефлексии, признание своего права на ошибку и такого же права у другого человека;</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6) трудового воспитания: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интерес к практическому изучению профессий, связанных с физикой;</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7) экологического воспитания: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осознание глобального характера экологических проблем и путей их решения;</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b/>
          <w:color w:val="000000"/>
          <w:sz w:val="24"/>
          <w:szCs w:val="24"/>
        </w:rPr>
        <w:t>8) адаптации к изменяющимся условиям социальной и природной среды:</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потребность во взаимодействии при выполнении исследований и проектов физической направленности, открытость опыту и знаниям других;</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повышение уровня своей компетентности через практическую деятельность;</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потребность в формировании новых знаний, в том числе формулировать идеи, понятия, гипотезы о физических объектах и явлениях;</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осознание дефицитов собственных знаний и компетентностей в области физики;</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планирование своего развития в приобретении новых физических знаний;</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стремление анализировать и выявлять взаимосвязи природы, общества и экономики, в том числе с использованием физических знаний;</w:t>
      </w:r>
    </w:p>
    <w:p w:rsidR="00762B9A" w:rsidRPr="000E4BB3" w:rsidRDefault="00211B5B">
      <w:pPr>
        <w:numPr>
          <w:ilvl w:val="0"/>
          <w:numId w:val="28"/>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оценка своих действий с учётом влияния на окружающую среду, возможных глобальных последствий.</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МЕТАПРЕДМЕТНЫЕ РЕЗУЛЬТАТЫ</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В результате освоения программы по физике на уровне основного общего образования у обучающегося будут сформированы </w:t>
      </w:r>
      <w:proofErr w:type="spellStart"/>
      <w:r w:rsidRPr="000E4BB3">
        <w:rPr>
          <w:rFonts w:ascii="Times New Roman" w:hAnsi="Times New Roman" w:cs="Times New Roman"/>
          <w:b/>
          <w:color w:val="000000"/>
          <w:sz w:val="24"/>
          <w:szCs w:val="24"/>
        </w:rPr>
        <w:t>метапредметные</w:t>
      </w:r>
      <w:proofErr w:type="spellEnd"/>
      <w:r w:rsidRPr="000E4BB3">
        <w:rPr>
          <w:rFonts w:ascii="Times New Roman" w:hAnsi="Times New Roman" w:cs="Times New Roman"/>
          <w:b/>
          <w:color w:val="000000"/>
          <w:sz w:val="24"/>
          <w:szCs w:val="24"/>
        </w:rPr>
        <w:t xml:space="preserve"> результаты</w:t>
      </w:r>
      <w:r w:rsidRPr="000E4BB3">
        <w:rPr>
          <w:rFonts w:ascii="Times New Roman" w:hAnsi="Times New Roman" w:cs="Times New Roman"/>
          <w:color w:val="000000"/>
          <w:sz w:val="24"/>
          <w:szCs w:val="24"/>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Познавательные универсальные учебные действия</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Базовые логические действия:</w:t>
      </w:r>
    </w:p>
    <w:p w:rsidR="00762B9A" w:rsidRPr="000E4BB3" w:rsidRDefault="00211B5B">
      <w:pPr>
        <w:numPr>
          <w:ilvl w:val="0"/>
          <w:numId w:val="2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lastRenderedPageBreak/>
        <w:t>выявлять и характеризовать существенные признаки объектов (явлений);</w:t>
      </w:r>
    </w:p>
    <w:p w:rsidR="00762B9A" w:rsidRPr="000E4BB3" w:rsidRDefault="00211B5B">
      <w:pPr>
        <w:numPr>
          <w:ilvl w:val="0"/>
          <w:numId w:val="2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устанавливать существенный признак классификации, основания для обобщения и сравнения;</w:t>
      </w:r>
    </w:p>
    <w:p w:rsidR="00762B9A" w:rsidRPr="000E4BB3" w:rsidRDefault="00211B5B">
      <w:pPr>
        <w:numPr>
          <w:ilvl w:val="0"/>
          <w:numId w:val="2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выявлять закономерности и противоречия в рассматриваемых фактах, данных и наблюдениях, относящихся к физическим явлениям;</w:t>
      </w:r>
    </w:p>
    <w:p w:rsidR="00762B9A" w:rsidRPr="000E4BB3" w:rsidRDefault="00211B5B">
      <w:pPr>
        <w:numPr>
          <w:ilvl w:val="0"/>
          <w:numId w:val="2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762B9A" w:rsidRPr="000E4BB3" w:rsidRDefault="00211B5B">
      <w:pPr>
        <w:numPr>
          <w:ilvl w:val="0"/>
          <w:numId w:val="29"/>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Базовые исследовательские действия</w:t>
      </w:r>
      <w:r w:rsidRPr="000E4BB3">
        <w:rPr>
          <w:rFonts w:ascii="Times New Roman" w:hAnsi="Times New Roman" w:cs="Times New Roman"/>
          <w:color w:val="000000"/>
          <w:sz w:val="24"/>
          <w:szCs w:val="24"/>
        </w:rPr>
        <w:t>:</w:t>
      </w:r>
    </w:p>
    <w:p w:rsidR="00762B9A" w:rsidRPr="000E4BB3" w:rsidRDefault="00211B5B">
      <w:pPr>
        <w:numPr>
          <w:ilvl w:val="0"/>
          <w:numId w:val="3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использовать вопросы как исследовательский инструмент познания;</w:t>
      </w:r>
    </w:p>
    <w:p w:rsidR="00762B9A" w:rsidRPr="000E4BB3" w:rsidRDefault="00211B5B">
      <w:pPr>
        <w:numPr>
          <w:ilvl w:val="0"/>
          <w:numId w:val="3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проводить по самостоятельно составленному плану опыт, несложный физический эксперимент, небольшое исследование физического явления;</w:t>
      </w:r>
    </w:p>
    <w:p w:rsidR="00762B9A" w:rsidRPr="000E4BB3" w:rsidRDefault="00211B5B">
      <w:pPr>
        <w:numPr>
          <w:ilvl w:val="0"/>
          <w:numId w:val="3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оценивать на применимость и достоверность информацию, полученную в ходе исследования или эксперимента;</w:t>
      </w:r>
    </w:p>
    <w:p w:rsidR="00762B9A" w:rsidRPr="000E4BB3" w:rsidRDefault="00211B5B">
      <w:pPr>
        <w:numPr>
          <w:ilvl w:val="0"/>
          <w:numId w:val="3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самостоятельно формулировать обобщения и выводы по результатам проведённого наблюдения, опыта, исследования;</w:t>
      </w:r>
    </w:p>
    <w:p w:rsidR="00762B9A" w:rsidRPr="000E4BB3" w:rsidRDefault="00211B5B">
      <w:pPr>
        <w:numPr>
          <w:ilvl w:val="0"/>
          <w:numId w:val="30"/>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Работа с информацией:</w:t>
      </w:r>
    </w:p>
    <w:p w:rsidR="00762B9A" w:rsidRPr="000E4BB3" w:rsidRDefault="00211B5B">
      <w:pPr>
        <w:numPr>
          <w:ilvl w:val="0"/>
          <w:numId w:val="3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762B9A" w:rsidRPr="000E4BB3" w:rsidRDefault="00211B5B">
      <w:pPr>
        <w:numPr>
          <w:ilvl w:val="0"/>
          <w:numId w:val="3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анализировать, систематизировать и интерпретировать информацию различных видов и форм представления;</w:t>
      </w:r>
    </w:p>
    <w:p w:rsidR="00762B9A" w:rsidRPr="000E4BB3" w:rsidRDefault="00211B5B">
      <w:pPr>
        <w:numPr>
          <w:ilvl w:val="0"/>
          <w:numId w:val="31"/>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Коммуникативные универсальные учебные действия:</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выражать свою точку зрения в устных и письменных текстах;</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публично представлять результаты выполненного физического опыта (эксперимента, исследования, проекта);</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физической проблемы;</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762B9A" w:rsidRPr="000E4BB3" w:rsidRDefault="00211B5B">
      <w:pPr>
        <w:numPr>
          <w:ilvl w:val="0"/>
          <w:numId w:val="32"/>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Регулятивные универсальные учебные действия</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Самоорганизация:</w:t>
      </w:r>
    </w:p>
    <w:p w:rsidR="00762B9A" w:rsidRPr="000E4BB3" w:rsidRDefault="00211B5B">
      <w:pPr>
        <w:numPr>
          <w:ilvl w:val="0"/>
          <w:numId w:val="3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выявлять проблемы в жизненных и учебных ситуациях, требующих для решения физических знаний;</w:t>
      </w:r>
    </w:p>
    <w:p w:rsidR="00762B9A" w:rsidRPr="000E4BB3" w:rsidRDefault="00211B5B">
      <w:pPr>
        <w:numPr>
          <w:ilvl w:val="0"/>
          <w:numId w:val="3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rsidR="00762B9A" w:rsidRPr="000E4BB3" w:rsidRDefault="00211B5B">
      <w:pPr>
        <w:numPr>
          <w:ilvl w:val="0"/>
          <w:numId w:val="3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762B9A" w:rsidRPr="000E4BB3" w:rsidRDefault="00211B5B">
      <w:pPr>
        <w:numPr>
          <w:ilvl w:val="0"/>
          <w:numId w:val="33"/>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делать выбор и брать ответственность за решение.</w:t>
      </w: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Самоконтроль, эмоциональный интеллект:</w:t>
      </w:r>
    </w:p>
    <w:p w:rsidR="00762B9A" w:rsidRPr="000E4BB3" w:rsidRDefault="00211B5B">
      <w:pPr>
        <w:numPr>
          <w:ilvl w:val="0"/>
          <w:numId w:val="3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давать адекватную оценку ситуации и предлагать план её изменения;</w:t>
      </w:r>
    </w:p>
    <w:p w:rsidR="00762B9A" w:rsidRPr="000E4BB3" w:rsidRDefault="00211B5B">
      <w:pPr>
        <w:numPr>
          <w:ilvl w:val="0"/>
          <w:numId w:val="3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объяснять причины достижения (</w:t>
      </w:r>
      <w:proofErr w:type="spellStart"/>
      <w:r w:rsidRPr="000E4BB3">
        <w:rPr>
          <w:rFonts w:ascii="Times New Roman" w:hAnsi="Times New Roman" w:cs="Times New Roman"/>
          <w:color w:val="000000"/>
          <w:sz w:val="24"/>
          <w:szCs w:val="24"/>
        </w:rPr>
        <w:t>недостижения</w:t>
      </w:r>
      <w:proofErr w:type="spellEnd"/>
      <w:r w:rsidRPr="000E4BB3">
        <w:rPr>
          <w:rFonts w:ascii="Times New Roman" w:hAnsi="Times New Roman" w:cs="Times New Roman"/>
          <w:color w:val="000000"/>
          <w:sz w:val="24"/>
          <w:szCs w:val="24"/>
        </w:rPr>
        <w:t>) результатов деятельности, давать оценку приобретённому опыту;</w:t>
      </w:r>
    </w:p>
    <w:p w:rsidR="00762B9A" w:rsidRPr="000E4BB3" w:rsidRDefault="00211B5B">
      <w:pPr>
        <w:numPr>
          <w:ilvl w:val="0"/>
          <w:numId w:val="3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762B9A" w:rsidRPr="000E4BB3" w:rsidRDefault="00211B5B">
      <w:pPr>
        <w:numPr>
          <w:ilvl w:val="0"/>
          <w:numId w:val="3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оценивать соответствие результата цели и условиям;</w:t>
      </w:r>
    </w:p>
    <w:p w:rsidR="00762B9A" w:rsidRPr="000E4BB3" w:rsidRDefault="00211B5B">
      <w:pPr>
        <w:numPr>
          <w:ilvl w:val="0"/>
          <w:numId w:val="3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ставить себя на место другого человека в ходе спора или дискуссии на научную тему, понимать мотивы, намерения и логику другого;</w:t>
      </w:r>
    </w:p>
    <w:p w:rsidR="00762B9A" w:rsidRPr="000E4BB3" w:rsidRDefault="00211B5B">
      <w:pPr>
        <w:numPr>
          <w:ilvl w:val="0"/>
          <w:numId w:val="34"/>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признавать своё право на ошибку при решении физических задач или в утверждениях на научные темы и такое же право другого.</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left="120"/>
        <w:jc w:val="both"/>
        <w:rPr>
          <w:rFonts w:ascii="Times New Roman" w:hAnsi="Times New Roman" w:cs="Times New Roman"/>
          <w:sz w:val="24"/>
          <w:szCs w:val="24"/>
        </w:rPr>
      </w:pPr>
      <w:r w:rsidRPr="000E4BB3">
        <w:rPr>
          <w:rFonts w:ascii="Times New Roman" w:hAnsi="Times New Roman" w:cs="Times New Roman"/>
          <w:b/>
          <w:color w:val="000000"/>
          <w:sz w:val="24"/>
          <w:szCs w:val="24"/>
        </w:rPr>
        <w:t xml:space="preserve">ПРЕДМЕТНЫЕ РЕЗУЛЬТАТЫ </w:t>
      </w:r>
    </w:p>
    <w:p w:rsidR="00762B9A" w:rsidRPr="000E4BB3" w:rsidRDefault="00762B9A">
      <w:pPr>
        <w:spacing w:after="0" w:line="264" w:lineRule="auto"/>
        <w:ind w:left="120"/>
        <w:jc w:val="both"/>
        <w:rPr>
          <w:rFonts w:ascii="Times New Roman" w:hAnsi="Times New Roman" w:cs="Times New Roman"/>
          <w:sz w:val="24"/>
          <w:szCs w:val="24"/>
        </w:rPr>
      </w:pPr>
    </w:p>
    <w:p w:rsidR="00762B9A" w:rsidRPr="000E4BB3" w:rsidRDefault="00211B5B">
      <w:pPr>
        <w:spacing w:after="0" w:line="264" w:lineRule="auto"/>
        <w:ind w:firstLine="600"/>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К концу обучения </w:t>
      </w:r>
      <w:r w:rsidRPr="000E4BB3">
        <w:rPr>
          <w:rFonts w:ascii="Times New Roman" w:hAnsi="Times New Roman" w:cs="Times New Roman"/>
          <w:b/>
          <w:color w:val="000000"/>
          <w:sz w:val="24"/>
          <w:szCs w:val="24"/>
        </w:rPr>
        <w:t>в 7 классе</w:t>
      </w:r>
      <w:r w:rsidRPr="000E4BB3">
        <w:rPr>
          <w:rFonts w:ascii="Times New Roman" w:hAnsi="Times New Roman" w:cs="Times New Roman"/>
          <w:color w:val="000000"/>
          <w:sz w:val="24"/>
          <w:szCs w:val="24"/>
        </w:rPr>
        <w:t xml:space="preserve"> предметные результаты на базовом уровне должны отражать </w:t>
      </w:r>
      <w:proofErr w:type="spellStart"/>
      <w:r w:rsidRPr="000E4BB3">
        <w:rPr>
          <w:rFonts w:ascii="Times New Roman" w:hAnsi="Times New Roman" w:cs="Times New Roman"/>
          <w:color w:val="000000"/>
          <w:sz w:val="24"/>
          <w:szCs w:val="24"/>
        </w:rPr>
        <w:t>сформированность</w:t>
      </w:r>
      <w:proofErr w:type="spellEnd"/>
      <w:r w:rsidRPr="000E4BB3">
        <w:rPr>
          <w:rFonts w:ascii="Times New Roman" w:hAnsi="Times New Roman" w:cs="Times New Roman"/>
          <w:color w:val="000000"/>
          <w:sz w:val="24"/>
          <w:szCs w:val="24"/>
        </w:rPr>
        <w:t xml:space="preserve"> у обучающихся умений:</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распознавать проявление изученных физических явлений в окружающем мире, в том числе физические явления в природе: примеры движения с различными </w:t>
      </w:r>
      <w:r w:rsidRPr="000E4BB3">
        <w:rPr>
          <w:rFonts w:ascii="Times New Roman" w:hAnsi="Times New Roman" w:cs="Times New Roman"/>
          <w:color w:val="000000"/>
          <w:sz w:val="24"/>
          <w:szCs w:val="24"/>
        </w:rPr>
        <w:lastRenderedPageBreak/>
        <w:t>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объяснять физические явления, процессы и свойства тел, в том числе и в контексте ситуаций </w:t>
      </w:r>
      <w:proofErr w:type="spellStart"/>
      <w:r w:rsidRPr="000E4BB3">
        <w:rPr>
          <w:rFonts w:ascii="Times New Roman" w:hAnsi="Times New Roman" w:cs="Times New Roman"/>
          <w:color w:val="000000"/>
          <w:sz w:val="24"/>
          <w:szCs w:val="24"/>
        </w:rPr>
        <w:t>практико­ориентированного</w:t>
      </w:r>
      <w:proofErr w:type="spellEnd"/>
      <w:r w:rsidRPr="000E4BB3">
        <w:rPr>
          <w:rFonts w:ascii="Times New Roman" w:hAnsi="Times New Roman" w:cs="Times New Roman"/>
          <w:color w:val="000000"/>
          <w:sz w:val="24"/>
          <w:szCs w:val="24"/>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w:t>
      </w:r>
      <w:r w:rsidRPr="000E4BB3">
        <w:rPr>
          <w:rFonts w:ascii="Times New Roman" w:hAnsi="Times New Roman" w:cs="Times New Roman"/>
          <w:color w:val="000000"/>
          <w:sz w:val="24"/>
          <w:szCs w:val="24"/>
        </w:rPr>
        <w:lastRenderedPageBreak/>
        <w:t>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соблюдать правила техники безопасности при работе с лабораторным оборудованием;</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762B9A" w:rsidRPr="000E4BB3" w:rsidRDefault="00211B5B">
      <w:pPr>
        <w:numPr>
          <w:ilvl w:val="0"/>
          <w:numId w:val="35"/>
        </w:numPr>
        <w:spacing w:after="0" w:line="264" w:lineRule="auto"/>
        <w:jc w:val="both"/>
        <w:rPr>
          <w:rFonts w:ascii="Times New Roman" w:hAnsi="Times New Roman" w:cs="Times New Roman"/>
          <w:sz w:val="24"/>
          <w:szCs w:val="24"/>
        </w:rPr>
      </w:pPr>
      <w:r w:rsidRPr="000E4BB3">
        <w:rPr>
          <w:rFonts w:ascii="Times New Roman" w:hAnsi="Times New Roman" w:cs="Times New Roman"/>
          <w:color w:val="000000"/>
          <w:sz w:val="24"/>
          <w:szCs w:val="24"/>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762B9A" w:rsidRPr="000E4BB3" w:rsidRDefault="00762B9A">
      <w:pPr>
        <w:rPr>
          <w:rFonts w:ascii="Times New Roman" w:hAnsi="Times New Roman" w:cs="Times New Roman"/>
          <w:sz w:val="24"/>
          <w:szCs w:val="24"/>
        </w:rPr>
        <w:sectPr w:rsidR="00762B9A" w:rsidRPr="000E4BB3">
          <w:pgSz w:w="11906" w:h="16383"/>
          <w:pgMar w:top="1134" w:right="850" w:bottom="1134" w:left="1701" w:header="720" w:footer="720" w:gutter="0"/>
          <w:cols w:space="720"/>
        </w:sectPr>
      </w:pPr>
    </w:p>
    <w:p w:rsidR="00762B9A" w:rsidRPr="000E4BB3" w:rsidRDefault="00211B5B">
      <w:pPr>
        <w:spacing w:after="0"/>
        <w:ind w:left="120"/>
        <w:rPr>
          <w:rFonts w:ascii="Times New Roman" w:hAnsi="Times New Roman" w:cs="Times New Roman"/>
          <w:sz w:val="24"/>
          <w:szCs w:val="24"/>
        </w:rPr>
      </w:pPr>
      <w:bookmarkStart w:id="12" w:name="block-6190588"/>
      <w:bookmarkEnd w:id="10"/>
      <w:r w:rsidRPr="000E4BB3">
        <w:rPr>
          <w:rFonts w:ascii="Times New Roman" w:hAnsi="Times New Roman" w:cs="Times New Roman"/>
          <w:b/>
          <w:color w:val="000000"/>
          <w:sz w:val="24"/>
          <w:szCs w:val="24"/>
        </w:rPr>
        <w:lastRenderedPageBreak/>
        <w:t xml:space="preserve"> ТЕМАТИЧЕСКОЕ ПЛАНИРОВАНИЕ </w:t>
      </w:r>
    </w:p>
    <w:p w:rsidR="00762B9A" w:rsidRPr="000E4BB3" w:rsidRDefault="00211B5B">
      <w:pPr>
        <w:spacing w:after="0"/>
        <w:ind w:left="120"/>
        <w:rPr>
          <w:rFonts w:ascii="Times New Roman" w:hAnsi="Times New Roman" w:cs="Times New Roman"/>
          <w:sz w:val="24"/>
          <w:szCs w:val="24"/>
        </w:rPr>
      </w:pPr>
      <w:r w:rsidRPr="000E4BB3">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73"/>
        <w:gridCol w:w="4089"/>
        <w:gridCol w:w="992"/>
        <w:gridCol w:w="850"/>
        <w:gridCol w:w="993"/>
        <w:gridCol w:w="1701"/>
        <w:gridCol w:w="3685"/>
      </w:tblGrid>
      <w:tr w:rsidR="00345ED1" w:rsidRPr="000E4BB3" w:rsidTr="000E4BB3">
        <w:trPr>
          <w:trHeight w:val="144"/>
          <w:tblCellSpacing w:w="20" w:type="nil"/>
        </w:trPr>
        <w:tc>
          <w:tcPr>
            <w:tcW w:w="973" w:type="dxa"/>
            <w:vMerge w:val="restart"/>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 п/п </w:t>
            </w:r>
          </w:p>
          <w:p w:rsidR="00345ED1" w:rsidRPr="000E4BB3" w:rsidRDefault="00345ED1">
            <w:pPr>
              <w:spacing w:after="0"/>
              <w:ind w:left="135"/>
              <w:rPr>
                <w:rFonts w:ascii="Times New Roman" w:hAnsi="Times New Roman" w:cs="Times New Roman"/>
                <w:sz w:val="24"/>
                <w:szCs w:val="24"/>
              </w:rPr>
            </w:pPr>
          </w:p>
        </w:tc>
        <w:tc>
          <w:tcPr>
            <w:tcW w:w="4089" w:type="dxa"/>
            <w:vMerge w:val="restart"/>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Наименование разделов и тем программы </w:t>
            </w:r>
          </w:p>
          <w:p w:rsidR="00345ED1" w:rsidRPr="000E4BB3" w:rsidRDefault="00345ED1">
            <w:pPr>
              <w:spacing w:after="0"/>
              <w:ind w:left="135"/>
              <w:rPr>
                <w:rFonts w:ascii="Times New Roman" w:hAnsi="Times New Roman" w:cs="Times New Roman"/>
                <w:sz w:val="24"/>
                <w:szCs w:val="24"/>
              </w:rPr>
            </w:pPr>
          </w:p>
        </w:tc>
        <w:tc>
          <w:tcPr>
            <w:tcW w:w="2835" w:type="dxa"/>
            <w:gridSpan w:val="3"/>
            <w:tcMar>
              <w:top w:w="50" w:type="dxa"/>
              <w:left w:w="100" w:type="dxa"/>
            </w:tcMar>
          </w:tcPr>
          <w:p w:rsidR="00345ED1" w:rsidRPr="000E4BB3" w:rsidRDefault="00345ED1" w:rsidP="00345ED1">
            <w:pPr>
              <w:spacing w:after="0"/>
              <w:rPr>
                <w:rFonts w:ascii="Times New Roman" w:hAnsi="Times New Roman" w:cs="Times New Roman"/>
                <w:sz w:val="24"/>
                <w:szCs w:val="24"/>
              </w:rPr>
            </w:pPr>
            <w:r w:rsidRPr="000E4BB3">
              <w:rPr>
                <w:rFonts w:ascii="Times New Roman" w:hAnsi="Times New Roman" w:cs="Times New Roman"/>
                <w:b/>
                <w:color w:val="000000"/>
                <w:sz w:val="24"/>
                <w:szCs w:val="24"/>
              </w:rPr>
              <w:t>Количество часов</w:t>
            </w:r>
          </w:p>
        </w:tc>
        <w:tc>
          <w:tcPr>
            <w:tcW w:w="1701" w:type="dxa"/>
            <w:vMerge w:val="restart"/>
            <w:tcMar>
              <w:top w:w="50" w:type="dxa"/>
              <w:left w:w="100" w:type="dxa"/>
            </w:tcMar>
          </w:tcPr>
          <w:p w:rsidR="00345ED1" w:rsidRPr="000E4BB3" w:rsidRDefault="00345ED1" w:rsidP="00345ED1">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Электронные (цифровые) образовательные ресурсы </w:t>
            </w:r>
          </w:p>
          <w:p w:rsidR="00345ED1" w:rsidRPr="000E4BB3" w:rsidRDefault="00345ED1" w:rsidP="00345ED1">
            <w:pPr>
              <w:spacing w:after="0"/>
              <w:ind w:left="135"/>
              <w:rPr>
                <w:rFonts w:ascii="Times New Roman" w:hAnsi="Times New Roman" w:cs="Times New Roman"/>
                <w:sz w:val="24"/>
                <w:szCs w:val="24"/>
              </w:rPr>
            </w:pPr>
          </w:p>
        </w:tc>
        <w:tc>
          <w:tcPr>
            <w:tcW w:w="3685" w:type="dxa"/>
            <w:vMerge w:val="restart"/>
          </w:tcPr>
          <w:p w:rsidR="00345ED1" w:rsidRPr="000E4BB3" w:rsidRDefault="00345ED1" w:rsidP="00345ED1">
            <w:pPr>
              <w:rPr>
                <w:rFonts w:ascii="Times New Roman" w:hAnsi="Times New Roman" w:cs="Times New Roman"/>
                <w:b/>
                <w:sz w:val="24"/>
                <w:szCs w:val="24"/>
              </w:rPr>
            </w:pPr>
            <w:r w:rsidRPr="000E4BB3">
              <w:rPr>
                <w:rFonts w:ascii="Times New Roman" w:hAnsi="Times New Roman" w:cs="Times New Roman"/>
                <w:b/>
                <w:sz w:val="24"/>
                <w:szCs w:val="24"/>
              </w:rPr>
              <w:t>Форма реализации воспитательного потенциала темы</w:t>
            </w:r>
          </w:p>
          <w:p w:rsidR="00345ED1" w:rsidRPr="000E4BB3" w:rsidRDefault="00345ED1" w:rsidP="00345ED1">
            <w:pPr>
              <w:rPr>
                <w:rFonts w:ascii="Times New Roman" w:hAnsi="Times New Roman" w:cs="Times New Roman"/>
                <w:b/>
                <w:color w:val="000000"/>
                <w:sz w:val="24"/>
                <w:szCs w:val="24"/>
              </w:rPr>
            </w:pPr>
          </w:p>
        </w:tc>
      </w:tr>
      <w:tr w:rsidR="00345ED1" w:rsidRPr="000E4BB3" w:rsidTr="000E4BB3">
        <w:trPr>
          <w:trHeight w:val="144"/>
          <w:tblCellSpacing w:w="20" w:type="nil"/>
        </w:trPr>
        <w:tc>
          <w:tcPr>
            <w:tcW w:w="973" w:type="dxa"/>
            <w:vMerge/>
            <w:tcBorders>
              <w:top w:val="nil"/>
            </w:tcBorders>
            <w:tcMar>
              <w:top w:w="50" w:type="dxa"/>
              <w:left w:w="100" w:type="dxa"/>
            </w:tcMar>
          </w:tcPr>
          <w:p w:rsidR="00345ED1" w:rsidRPr="000E4BB3" w:rsidRDefault="00345ED1">
            <w:pPr>
              <w:rPr>
                <w:rFonts w:ascii="Times New Roman" w:hAnsi="Times New Roman" w:cs="Times New Roman"/>
                <w:sz w:val="24"/>
                <w:szCs w:val="24"/>
              </w:rPr>
            </w:pPr>
          </w:p>
        </w:tc>
        <w:tc>
          <w:tcPr>
            <w:tcW w:w="4089" w:type="dxa"/>
            <w:vMerge/>
            <w:tcBorders>
              <w:top w:val="nil"/>
            </w:tcBorders>
            <w:tcMar>
              <w:top w:w="50" w:type="dxa"/>
              <w:left w:w="100" w:type="dxa"/>
            </w:tcMar>
          </w:tcPr>
          <w:p w:rsidR="00345ED1" w:rsidRPr="000E4BB3" w:rsidRDefault="00345ED1">
            <w:pPr>
              <w:rPr>
                <w:rFonts w:ascii="Times New Roman" w:hAnsi="Times New Roman" w:cs="Times New Roman"/>
                <w:sz w:val="24"/>
                <w:szCs w:val="24"/>
              </w:rPr>
            </w:pPr>
          </w:p>
        </w:tc>
        <w:tc>
          <w:tcPr>
            <w:tcW w:w="992" w:type="dxa"/>
            <w:tcMar>
              <w:top w:w="50" w:type="dxa"/>
              <w:left w:w="100" w:type="dxa"/>
            </w:tcMar>
          </w:tcPr>
          <w:p w:rsidR="00345ED1" w:rsidRPr="000E4BB3" w:rsidRDefault="00345ED1" w:rsidP="00345ED1">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Всего </w:t>
            </w:r>
          </w:p>
          <w:p w:rsidR="00345ED1" w:rsidRPr="000E4BB3" w:rsidRDefault="00345ED1" w:rsidP="00345ED1">
            <w:pPr>
              <w:spacing w:after="0"/>
              <w:ind w:left="135"/>
              <w:rPr>
                <w:rFonts w:ascii="Times New Roman" w:hAnsi="Times New Roman" w:cs="Times New Roman"/>
                <w:sz w:val="24"/>
                <w:szCs w:val="24"/>
              </w:rPr>
            </w:pPr>
          </w:p>
        </w:tc>
        <w:tc>
          <w:tcPr>
            <w:tcW w:w="850" w:type="dxa"/>
            <w:tcMar>
              <w:top w:w="50" w:type="dxa"/>
              <w:left w:w="100" w:type="dxa"/>
            </w:tcMar>
          </w:tcPr>
          <w:p w:rsidR="00345ED1" w:rsidRPr="000E4BB3" w:rsidRDefault="00345ED1" w:rsidP="00345ED1">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КР</w:t>
            </w:r>
          </w:p>
          <w:p w:rsidR="00345ED1" w:rsidRPr="000E4BB3" w:rsidRDefault="00345ED1" w:rsidP="00345ED1">
            <w:pPr>
              <w:spacing w:after="0"/>
              <w:ind w:left="135"/>
              <w:rPr>
                <w:rFonts w:ascii="Times New Roman" w:hAnsi="Times New Roman" w:cs="Times New Roman"/>
                <w:sz w:val="24"/>
                <w:szCs w:val="24"/>
              </w:rPr>
            </w:pPr>
          </w:p>
        </w:tc>
        <w:tc>
          <w:tcPr>
            <w:tcW w:w="993" w:type="dxa"/>
            <w:tcMar>
              <w:top w:w="50" w:type="dxa"/>
              <w:left w:w="100" w:type="dxa"/>
            </w:tcMar>
          </w:tcPr>
          <w:p w:rsidR="00345ED1" w:rsidRPr="000E4BB3" w:rsidRDefault="00345ED1" w:rsidP="00345ED1">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ПР </w:t>
            </w:r>
          </w:p>
          <w:p w:rsidR="00345ED1" w:rsidRPr="000E4BB3" w:rsidRDefault="00345ED1" w:rsidP="00345ED1">
            <w:pPr>
              <w:spacing w:after="0"/>
              <w:ind w:left="135"/>
              <w:rPr>
                <w:rFonts w:ascii="Times New Roman" w:hAnsi="Times New Roman" w:cs="Times New Roman"/>
                <w:sz w:val="24"/>
                <w:szCs w:val="24"/>
              </w:rPr>
            </w:pPr>
          </w:p>
        </w:tc>
        <w:tc>
          <w:tcPr>
            <w:tcW w:w="1701" w:type="dxa"/>
            <w:vMerge/>
            <w:tcBorders>
              <w:top w:val="nil"/>
            </w:tcBorders>
            <w:tcMar>
              <w:top w:w="50" w:type="dxa"/>
              <w:left w:w="100" w:type="dxa"/>
            </w:tcMar>
          </w:tcPr>
          <w:p w:rsidR="00345ED1" w:rsidRPr="000E4BB3" w:rsidRDefault="00345ED1" w:rsidP="00345ED1">
            <w:pPr>
              <w:rPr>
                <w:rFonts w:ascii="Times New Roman" w:hAnsi="Times New Roman" w:cs="Times New Roman"/>
                <w:sz w:val="24"/>
                <w:szCs w:val="24"/>
              </w:rPr>
            </w:pPr>
          </w:p>
        </w:tc>
        <w:tc>
          <w:tcPr>
            <w:tcW w:w="3685" w:type="dxa"/>
            <w:vMerge/>
          </w:tcPr>
          <w:p w:rsidR="00345ED1" w:rsidRPr="000E4BB3" w:rsidRDefault="00345ED1" w:rsidP="00345ED1">
            <w:pPr>
              <w:rPr>
                <w:rFonts w:ascii="Times New Roman" w:hAnsi="Times New Roman" w:cs="Times New Roman"/>
                <w:sz w:val="24"/>
                <w:szCs w:val="24"/>
              </w:rPr>
            </w:pPr>
          </w:p>
        </w:tc>
      </w:tr>
      <w:tr w:rsidR="003362F8" w:rsidRPr="000E4BB3" w:rsidTr="000E4BB3">
        <w:trPr>
          <w:trHeight w:val="144"/>
          <w:tblCellSpacing w:w="20" w:type="nil"/>
        </w:trPr>
        <w:tc>
          <w:tcPr>
            <w:tcW w:w="9598" w:type="dxa"/>
            <w:gridSpan w:val="6"/>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Раздел 1.</w:t>
            </w:r>
            <w:r w:rsidRPr="000E4BB3">
              <w:rPr>
                <w:rFonts w:ascii="Times New Roman" w:hAnsi="Times New Roman" w:cs="Times New Roman"/>
                <w:color w:val="000000"/>
                <w:sz w:val="24"/>
                <w:szCs w:val="24"/>
              </w:rPr>
              <w:t xml:space="preserve"> </w:t>
            </w:r>
            <w:r w:rsidRPr="000E4BB3">
              <w:rPr>
                <w:rFonts w:ascii="Times New Roman" w:hAnsi="Times New Roman" w:cs="Times New Roman"/>
                <w:b/>
                <w:color w:val="000000"/>
                <w:sz w:val="24"/>
                <w:szCs w:val="24"/>
              </w:rPr>
              <w:t>Физика и её роль в познании окружающего мира</w:t>
            </w:r>
          </w:p>
        </w:tc>
        <w:tc>
          <w:tcPr>
            <w:tcW w:w="3685" w:type="dxa"/>
          </w:tcPr>
          <w:p w:rsidR="003362F8" w:rsidRPr="000E4BB3" w:rsidRDefault="003362F8">
            <w:pPr>
              <w:spacing w:after="0"/>
              <w:ind w:left="135"/>
              <w:rPr>
                <w:rFonts w:ascii="Times New Roman" w:hAnsi="Times New Roman" w:cs="Times New Roman"/>
                <w:b/>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1.1</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Физика - наука о природе</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6">
              <w:r w:rsidRPr="000E4BB3">
                <w:rPr>
                  <w:rFonts w:ascii="Times New Roman" w:hAnsi="Times New Roman" w:cs="Times New Roman"/>
                  <w:color w:val="0000FF"/>
                  <w:sz w:val="24"/>
                  <w:szCs w:val="24"/>
                  <w:u w:val="single"/>
                </w:rPr>
                <w:t>https://m.edsoo.ru/7f416194</w:t>
              </w:r>
            </w:hyperlink>
          </w:p>
        </w:tc>
        <w:tc>
          <w:tcPr>
            <w:tcW w:w="3685" w:type="dxa"/>
            <w:vMerge w:val="restart"/>
          </w:tcPr>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 xml:space="preserve">Использование воспитательных возможностей содержания темы через подбор соответствующих задач для решения. </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Включение в урок игровых процедур для поддержания мотивации обучающихся к получению знаний.</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 xml:space="preserve">Применение групповой работы или работы в парах, которые учат обучающихся командной работе и взаимодействию с </w:t>
            </w:r>
            <w:r w:rsidRPr="000E4BB3">
              <w:rPr>
                <w:rFonts w:ascii="Times New Roman" w:hAnsi="Times New Roman" w:cs="Times New Roman"/>
                <w:color w:val="000000"/>
                <w:sz w:val="24"/>
                <w:szCs w:val="24"/>
              </w:rPr>
              <w:lastRenderedPageBreak/>
              <w:t>другими обучающимися</w:t>
            </w:r>
          </w:p>
        </w:tc>
      </w:tr>
      <w:tr w:rsidR="00345ED1" w:rsidRPr="000E4BB3" w:rsidTr="00A45A0D">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1.2</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Физические величины</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701" w:type="dxa"/>
            <w:tcMar>
              <w:top w:w="50" w:type="dxa"/>
              <w:left w:w="100" w:type="dxa"/>
            </w:tcMar>
          </w:tcPr>
          <w:p w:rsidR="00345ED1" w:rsidRPr="000E4BB3" w:rsidRDefault="00345ED1" w:rsidP="00A45A0D">
            <w:pPr>
              <w:spacing w:after="0"/>
              <w:ind w:left="-1017"/>
              <w:jc w:val="right"/>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7">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rsidP="003362F8">
            <w:pPr>
              <w:spacing w:after="0"/>
              <w:ind w:left="-1017"/>
              <w:rPr>
                <w:rFonts w:ascii="Times New Roman" w:hAnsi="Times New Roman" w:cs="Times New Roman"/>
                <w:color w:val="000000"/>
                <w:sz w:val="24"/>
                <w:szCs w:val="24"/>
              </w:rPr>
            </w:pPr>
          </w:p>
        </w:tc>
      </w:tr>
      <w:tr w:rsidR="00345ED1" w:rsidRPr="000E4BB3" w:rsidTr="00A45A0D">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1.3</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Естественнонаучный метод познания</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701" w:type="dxa"/>
            <w:tcMar>
              <w:top w:w="50" w:type="dxa"/>
              <w:left w:w="100" w:type="dxa"/>
            </w:tcMar>
          </w:tcPr>
          <w:p w:rsidR="00345ED1" w:rsidRPr="000E4BB3" w:rsidRDefault="00345ED1" w:rsidP="00A45A0D">
            <w:pPr>
              <w:spacing w:after="0"/>
              <w:ind w:left="-1017"/>
              <w:jc w:val="right"/>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8">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rsidP="003362F8">
            <w:pPr>
              <w:spacing w:after="0"/>
              <w:ind w:left="-1017"/>
              <w:rPr>
                <w:rFonts w:ascii="Times New Roman" w:hAnsi="Times New Roman" w:cs="Times New Roman"/>
                <w:color w:val="000000"/>
                <w:sz w:val="24"/>
                <w:szCs w:val="24"/>
              </w:rPr>
            </w:pPr>
          </w:p>
        </w:tc>
      </w:tr>
      <w:tr w:rsidR="003362F8" w:rsidRPr="000E4BB3" w:rsidTr="000E4BB3">
        <w:trPr>
          <w:trHeight w:val="144"/>
          <w:tblCellSpacing w:w="20" w:type="nil"/>
        </w:trPr>
        <w:tc>
          <w:tcPr>
            <w:tcW w:w="5062" w:type="dxa"/>
            <w:gridSpan w:val="2"/>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6 </w:t>
            </w:r>
          </w:p>
        </w:tc>
        <w:tc>
          <w:tcPr>
            <w:tcW w:w="3544" w:type="dxa"/>
            <w:gridSpan w:val="3"/>
            <w:tcMar>
              <w:top w:w="50" w:type="dxa"/>
              <w:left w:w="100" w:type="dxa"/>
            </w:tcMar>
            <w:vAlign w:val="center"/>
          </w:tcPr>
          <w:p w:rsidR="003362F8" w:rsidRPr="000E4BB3" w:rsidRDefault="003362F8">
            <w:pPr>
              <w:rPr>
                <w:rFonts w:ascii="Times New Roman" w:hAnsi="Times New Roman" w:cs="Times New Roman"/>
                <w:sz w:val="24"/>
                <w:szCs w:val="24"/>
              </w:rPr>
            </w:pPr>
          </w:p>
        </w:tc>
        <w:tc>
          <w:tcPr>
            <w:tcW w:w="3685" w:type="dxa"/>
          </w:tcPr>
          <w:p w:rsidR="003362F8" w:rsidRPr="000E4BB3" w:rsidRDefault="003362F8">
            <w:pPr>
              <w:rPr>
                <w:rFonts w:ascii="Times New Roman" w:hAnsi="Times New Roman" w:cs="Times New Roman"/>
                <w:sz w:val="24"/>
                <w:szCs w:val="24"/>
              </w:rPr>
            </w:pPr>
          </w:p>
        </w:tc>
      </w:tr>
      <w:tr w:rsidR="003362F8" w:rsidRPr="000E4BB3" w:rsidTr="000E4BB3">
        <w:trPr>
          <w:trHeight w:val="144"/>
          <w:tblCellSpacing w:w="20" w:type="nil"/>
        </w:trPr>
        <w:tc>
          <w:tcPr>
            <w:tcW w:w="9598" w:type="dxa"/>
            <w:gridSpan w:val="6"/>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Раздел 2.</w:t>
            </w:r>
            <w:r w:rsidRPr="000E4BB3">
              <w:rPr>
                <w:rFonts w:ascii="Times New Roman" w:hAnsi="Times New Roman" w:cs="Times New Roman"/>
                <w:color w:val="000000"/>
                <w:sz w:val="24"/>
                <w:szCs w:val="24"/>
              </w:rPr>
              <w:t xml:space="preserve"> </w:t>
            </w:r>
            <w:r w:rsidRPr="000E4BB3">
              <w:rPr>
                <w:rFonts w:ascii="Times New Roman" w:hAnsi="Times New Roman" w:cs="Times New Roman"/>
                <w:b/>
                <w:color w:val="000000"/>
                <w:sz w:val="24"/>
                <w:szCs w:val="24"/>
              </w:rPr>
              <w:t>Первоначальные сведения о строении вещества</w:t>
            </w:r>
          </w:p>
        </w:tc>
        <w:tc>
          <w:tcPr>
            <w:tcW w:w="3685" w:type="dxa"/>
          </w:tcPr>
          <w:p w:rsidR="003362F8" w:rsidRPr="000E4BB3" w:rsidRDefault="003362F8">
            <w:pPr>
              <w:spacing w:after="0"/>
              <w:ind w:left="135"/>
              <w:rPr>
                <w:rFonts w:ascii="Times New Roman" w:hAnsi="Times New Roman" w:cs="Times New Roman"/>
                <w:b/>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2.1</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Строение вещества</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9">
              <w:r w:rsidRPr="000E4BB3">
                <w:rPr>
                  <w:rFonts w:ascii="Times New Roman" w:hAnsi="Times New Roman" w:cs="Times New Roman"/>
                  <w:color w:val="0000FF"/>
                  <w:sz w:val="24"/>
                  <w:szCs w:val="24"/>
                  <w:u w:val="single"/>
                </w:rPr>
                <w:t>https://m.edsoo.ru/7f416194</w:t>
              </w:r>
            </w:hyperlink>
          </w:p>
        </w:tc>
        <w:tc>
          <w:tcPr>
            <w:tcW w:w="3685" w:type="dxa"/>
            <w:vMerge w:val="restart"/>
          </w:tcPr>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Использование воспитательных возможностей содержания темы через подбор соответствующих задач для решения.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Включение в урок игровых процедур для поддержания мотивации обучающихся к получению знаний.</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Применение групповой работы или работы в парах, которые учат обучающихся командной работе и взаимодействию с другими обучающимися</w:t>
            </w: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2.2</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Движение и взаимодействие частиц вещества</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0">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2.3</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Агрегатные состояния вещества</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1">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362F8" w:rsidRPr="000E4BB3" w:rsidTr="000E4BB3">
        <w:trPr>
          <w:trHeight w:val="144"/>
          <w:tblCellSpacing w:w="20" w:type="nil"/>
        </w:trPr>
        <w:tc>
          <w:tcPr>
            <w:tcW w:w="5062" w:type="dxa"/>
            <w:gridSpan w:val="2"/>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5 </w:t>
            </w:r>
          </w:p>
        </w:tc>
        <w:tc>
          <w:tcPr>
            <w:tcW w:w="3544" w:type="dxa"/>
            <w:gridSpan w:val="3"/>
            <w:tcMar>
              <w:top w:w="50" w:type="dxa"/>
              <w:left w:w="100" w:type="dxa"/>
            </w:tcMar>
            <w:vAlign w:val="center"/>
          </w:tcPr>
          <w:p w:rsidR="003362F8" w:rsidRPr="000E4BB3" w:rsidRDefault="003362F8">
            <w:pPr>
              <w:rPr>
                <w:rFonts w:ascii="Times New Roman" w:hAnsi="Times New Roman" w:cs="Times New Roman"/>
                <w:sz w:val="24"/>
                <w:szCs w:val="24"/>
              </w:rPr>
            </w:pPr>
          </w:p>
        </w:tc>
        <w:tc>
          <w:tcPr>
            <w:tcW w:w="3685" w:type="dxa"/>
          </w:tcPr>
          <w:p w:rsidR="003362F8" w:rsidRPr="000E4BB3" w:rsidRDefault="003362F8">
            <w:pPr>
              <w:rPr>
                <w:rFonts w:ascii="Times New Roman" w:hAnsi="Times New Roman" w:cs="Times New Roman"/>
                <w:sz w:val="24"/>
                <w:szCs w:val="24"/>
              </w:rPr>
            </w:pPr>
          </w:p>
        </w:tc>
      </w:tr>
      <w:tr w:rsidR="003362F8" w:rsidRPr="000E4BB3" w:rsidTr="000E4BB3">
        <w:trPr>
          <w:trHeight w:val="144"/>
          <w:tblCellSpacing w:w="20" w:type="nil"/>
        </w:trPr>
        <w:tc>
          <w:tcPr>
            <w:tcW w:w="9598" w:type="dxa"/>
            <w:gridSpan w:val="6"/>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Раздел 3.</w:t>
            </w:r>
            <w:r w:rsidRPr="000E4BB3">
              <w:rPr>
                <w:rFonts w:ascii="Times New Roman" w:hAnsi="Times New Roman" w:cs="Times New Roman"/>
                <w:color w:val="000000"/>
                <w:sz w:val="24"/>
                <w:szCs w:val="24"/>
              </w:rPr>
              <w:t xml:space="preserve"> </w:t>
            </w:r>
            <w:r w:rsidRPr="000E4BB3">
              <w:rPr>
                <w:rFonts w:ascii="Times New Roman" w:hAnsi="Times New Roman" w:cs="Times New Roman"/>
                <w:b/>
                <w:color w:val="000000"/>
                <w:sz w:val="24"/>
                <w:szCs w:val="24"/>
              </w:rPr>
              <w:t>Движение и взаимодействие тел</w:t>
            </w:r>
          </w:p>
        </w:tc>
        <w:tc>
          <w:tcPr>
            <w:tcW w:w="3685" w:type="dxa"/>
          </w:tcPr>
          <w:p w:rsidR="003362F8" w:rsidRPr="000E4BB3" w:rsidRDefault="003362F8">
            <w:pPr>
              <w:spacing w:after="0"/>
              <w:ind w:left="135"/>
              <w:rPr>
                <w:rFonts w:ascii="Times New Roman" w:hAnsi="Times New Roman" w:cs="Times New Roman"/>
                <w:b/>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3.1</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Механическое движение</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3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2">
              <w:r w:rsidRPr="000E4BB3">
                <w:rPr>
                  <w:rFonts w:ascii="Times New Roman" w:hAnsi="Times New Roman" w:cs="Times New Roman"/>
                  <w:color w:val="0000FF"/>
                  <w:sz w:val="24"/>
                  <w:szCs w:val="24"/>
                  <w:u w:val="single"/>
                </w:rPr>
                <w:t>https://m.edso</w:t>
              </w:r>
              <w:r w:rsidRPr="000E4BB3">
                <w:rPr>
                  <w:rFonts w:ascii="Times New Roman" w:hAnsi="Times New Roman" w:cs="Times New Roman"/>
                  <w:color w:val="0000FF"/>
                  <w:sz w:val="24"/>
                  <w:szCs w:val="24"/>
                  <w:u w:val="single"/>
                </w:rPr>
                <w:lastRenderedPageBreak/>
                <w:t>o.ru/7f416194</w:t>
              </w:r>
            </w:hyperlink>
          </w:p>
        </w:tc>
        <w:tc>
          <w:tcPr>
            <w:tcW w:w="3685" w:type="dxa"/>
            <w:vMerge w:val="restart"/>
          </w:tcPr>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lastRenderedPageBreak/>
              <w:t xml:space="preserve">Использование воспитательных возможностей содержания темы через подбор соответствующих </w:t>
            </w:r>
            <w:r w:rsidRPr="000E4BB3">
              <w:rPr>
                <w:rFonts w:ascii="Times New Roman" w:hAnsi="Times New Roman" w:cs="Times New Roman"/>
                <w:color w:val="000000"/>
                <w:sz w:val="24"/>
                <w:szCs w:val="24"/>
              </w:rPr>
              <w:lastRenderedPageBreak/>
              <w:t>задач для решения.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Включение в урок игровых процедур для поддержания мотивации обучающихся к получению знаний.</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Применение групповой работы или работы в парах, которые учат обучающихся командной работе и взаимодействию с другими обучающимися</w:t>
            </w: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lastRenderedPageBreak/>
              <w:t>3.2</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Инерция, масса, плотность</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4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3">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45ED1" w:rsidRPr="000E4BB3" w:rsidTr="000E4BB3">
        <w:trPr>
          <w:trHeight w:val="144"/>
          <w:tblCellSpacing w:w="20" w:type="nil"/>
        </w:trPr>
        <w:tc>
          <w:tcPr>
            <w:tcW w:w="973" w:type="dxa"/>
            <w:tcBorders>
              <w:top w:val="nil"/>
            </w:tcBorders>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3.3</w:t>
            </w:r>
          </w:p>
        </w:tc>
        <w:tc>
          <w:tcPr>
            <w:tcW w:w="4089" w:type="dxa"/>
            <w:tcBorders>
              <w:top w:val="nil"/>
            </w:tcBorders>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Сила. Виды сил</w:t>
            </w:r>
          </w:p>
        </w:tc>
        <w:tc>
          <w:tcPr>
            <w:tcW w:w="992" w:type="dxa"/>
            <w:tcBorders>
              <w:top w:val="nil"/>
            </w:tcBorders>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14 </w:t>
            </w:r>
          </w:p>
        </w:tc>
        <w:tc>
          <w:tcPr>
            <w:tcW w:w="850" w:type="dxa"/>
            <w:tcBorders>
              <w:top w:val="nil"/>
            </w:tcBorders>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993" w:type="dxa"/>
            <w:tcBorders>
              <w:top w:val="nil"/>
            </w:tcBorders>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 </w:t>
            </w:r>
          </w:p>
        </w:tc>
        <w:tc>
          <w:tcPr>
            <w:tcW w:w="1701" w:type="dxa"/>
            <w:tcBorders>
              <w:top w:val="nil"/>
            </w:tcBorders>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4">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45ED1" w:rsidRPr="000E4BB3" w:rsidTr="000E4BB3">
        <w:trPr>
          <w:trHeight w:val="144"/>
          <w:tblCellSpacing w:w="20" w:type="nil"/>
        </w:trPr>
        <w:tc>
          <w:tcPr>
            <w:tcW w:w="5062" w:type="dxa"/>
            <w:gridSpan w:val="2"/>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21 </w:t>
            </w:r>
          </w:p>
        </w:tc>
        <w:tc>
          <w:tcPr>
            <w:tcW w:w="3544" w:type="dxa"/>
            <w:gridSpan w:val="3"/>
            <w:tcMar>
              <w:top w:w="50" w:type="dxa"/>
              <w:left w:w="100" w:type="dxa"/>
            </w:tcMar>
            <w:vAlign w:val="center"/>
          </w:tcPr>
          <w:p w:rsidR="00345ED1" w:rsidRPr="000E4BB3" w:rsidRDefault="00345ED1">
            <w:pPr>
              <w:rPr>
                <w:rFonts w:ascii="Times New Roman" w:hAnsi="Times New Roman" w:cs="Times New Roman"/>
                <w:sz w:val="24"/>
                <w:szCs w:val="24"/>
              </w:rPr>
            </w:pPr>
          </w:p>
        </w:tc>
        <w:tc>
          <w:tcPr>
            <w:tcW w:w="3685" w:type="dxa"/>
            <w:vMerge/>
          </w:tcPr>
          <w:p w:rsidR="00345ED1" w:rsidRPr="000E4BB3" w:rsidRDefault="00345ED1">
            <w:pPr>
              <w:rPr>
                <w:rFonts w:ascii="Times New Roman" w:hAnsi="Times New Roman" w:cs="Times New Roman"/>
                <w:sz w:val="24"/>
                <w:szCs w:val="24"/>
              </w:rPr>
            </w:pPr>
          </w:p>
        </w:tc>
      </w:tr>
      <w:tr w:rsidR="003362F8" w:rsidRPr="000E4BB3" w:rsidTr="000E4BB3">
        <w:trPr>
          <w:trHeight w:val="144"/>
          <w:tblCellSpacing w:w="20" w:type="nil"/>
        </w:trPr>
        <w:tc>
          <w:tcPr>
            <w:tcW w:w="9598" w:type="dxa"/>
            <w:gridSpan w:val="6"/>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Раздел 4.</w:t>
            </w:r>
            <w:r w:rsidRPr="000E4BB3">
              <w:rPr>
                <w:rFonts w:ascii="Times New Roman" w:hAnsi="Times New Roman" w:cs="Times New Roman"/>
                <w:color w:val="000000"/>
                <w:sz w:val="24"/>
                <w:szCs w:val="24"/>
              </w:rPr>
              <w:t xml:space="preserve"> </w:t>
            </w:r>
            <w:r w:rsidRPr="000E4BB3">
              <w:rPr>
                <w:rFonts w:ascii="Times New Roman" w:hAnsi="Times New Roman" w:cs="Times New Roman"/>
                <w:b/>
                <w:color w:val="000000"/>
                <w:sz w:val="24"/>
                <w:szCs w:val="24"/>
              </w:rPr>
              <w:t>Давление твёрдых тел, жидкостей и газов</w:t>
            </w:r>
          </w:p>
        </w:tc>
        <w:tc>
          <w:tcPr>
            <w:tcW w:w="3685" w:type="dxa"/>
          </w:tcPr>
          <w:p w:rsidR="003362F8" w:rsidRPr="000E4BB3" w:rsidRDefault="003362F8">
            <w:pPr>
              <w:spacing w:after="0"/>
              <w:ind w:left="135"/>
              <w:rPr>
                <w:rFonts w:ascii="Times New Roman" w:hAnsi="Times New Roman" w:cs="Times New Roman"/>
                <w:b/>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4.1</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Давление. Передача давления твёрдыми телами, жидкостями и газами</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3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5">
              <w:r w:rsidRPr="000E4BB3">
                <w:rPr>
                  <w:rFonts w:ascii="Times New Roman" w:hAnsi="Times New Roman" w:cs="Times New Roman"/>
                  <w:color w:val="0000FF"/>
                  <w:sz w:val="24"/>
                  <w:szCs w:val="24"/>
                  <w:u w:val="single"/>
                </w:rPr>
                <w:t>https://m.edsoo.ru/7f416194</w:t>
              </w:r>
            </w:hyperlink>
          </w:p>
        </w:tc>
        <w:tc>
          <w:tcPr>
            <w:tcW w:w="3685" w:type="dxa"/>
            <w:vMerge w:val="restart"/>
          </w:tcPr>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Использование воспитательных возможностей содержания темы через подбор соответствующих задач для решения.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Включение в урок игровых процедур для поддержания мотивации обучающихся к получению знаний.</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 xml:space="preserve">Применение на уроке интерактивных форм работы с обучающимися: </w:t>
            </w:r>
            <w:r w:rsidRPr="000E4BB3">
              <w:rPr>
                <w:rFonts w:ascii="Times New Roman" w:hAnsi="Times New Roman" w:cs="Times New Roman"/>
                <w:color w:val="000000"/>
                <w:sz w:val="24"/>
                <w:szCs w:val="24"/>
              </w:rPr>
              <w:lastRenderedPageBreak/>
              <w:t>интеллектуальных игр, стимулирующих познавательную мотивацию обучающихся.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Применение групповой работы или работы в парах, которые учат обучающихся командной работе и взаимодействию с другими обучающимися</w:t>
            </w: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4.2</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Давление жидкости</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5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6">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4.3</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Атмосферное давление</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6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w:t>
            </w:r>
            <w:r w:rsidRPr="000E4BB3">
              <w:rPr>
                <w:rFonts w:ascii="Times New Roman" w:hAnsi="Times New Roman" w:cs="Times New Roman"/>
                <w:color w:val="000000"/>
                <w:sz w:val="24"/>
                <w:szCs w:val="24"/>
              </w:rPr>
              <w:lastRenderedPageBreak/>
              <w:t xml:space="preserve">ЦОК </w:t>
            </w:r>
            <w:hyperlink r:id="rId17">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4.4</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Действие жидкости и газа на погружённое в них тело</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7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8">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45ED1" w:rsidRPr="000E4BB3" w:rsidTr="000E4BB3">
        <w:trPr>
          <w:trHeight w:val="144"/>
          <w:tblCellSpacing w:w="20" w:type="nil"/>
        </w:trPr>
        <w:tc>
          <w:tcPr>
            <w:tcW w:w="5062" w:type="dxa"/>
            <w:gridSpan w:val="2"/>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21 </w:t>
            </w:r>
          </w:p>
        </w:tc>
        <w:tc>
          <w:tcPr>
            <w:tcW w:w="3544" w:type="dxa"/>
            <w:gridSpan w:val="3"/>
            <w:tcMar>
              <w:top w:w="50" w:type="dxa"/>
              <w:left w:w="100" w:type="dxa"/>
            </w:tcMar>
            <w:vAlign w:val="center"/>
          </w:tcPr>
          <w:p w:rsidR="00345ED1" w:rsidRPr="000E4BB3" w:rsidRDefault="00345ED1">
            <w:pPr>
              <w:rPr>
                <w:rFonts w:ascii="Times New Roman" w:hAnsi="Times New Roman" w:cs="Times New Roman"/>
                <w:sz w:val="24"/>
                <w:szCs w:val="24"/>
              </w:rPr>
            </w:pPr>
          </w:p>
        </w:tc>
        <w:tc>
          <w:tcPr>
            <w:tcW w:w="3685" w:type="dxa"/>
            <w:vMerge/>
          </w:tcPr>
          <w:p w:rsidR="00345ED1" w:rsidRPr="000E4BB3" w:rsidRDefault="00345ED1">
            <w:pPr>
              <w:rPr>
                <w:rFonts w:ascii="Times New Roman" w:hAnsi="Times New Roman" w:cs="Times New Roman"/>
                <w:sz w:val="24"/>
                <w:szCs w:val="24"/>
              </w:rPr>
            </w:pPr>
          </w:p>
        </w:tc>
      </w:tr>
      <w:tr w:rsidR="003362F8" w:rsidRPr="000E4BB3" w:rsidTr="000E4BB3">
        <w:trPr>
          <w:trHeight w:val="144"/>
          <w:tblCellSpacing w:w="20" w:type="nil"/>
        </w:trPr>
        <w:tc>
          <w:tcPr>
            <w:tcW w:w="9598" w:type="dxa"/>
            <w:gridSpan w:val="6"/>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Раздел 5.</w:t>
            </w:r>
            <w:r w:rsidRPr="000E4BB3">
              <w:rPr>
                <w:rFonts w:ascii="Times New Roman" w:hAnsi="Times New Roman" w:cs="Times New Roman"/>
                <w:color w:val="000000"/>
                <w:sz w:val="24"/>
                <w:szCs w:val="24"/>
              </w:rPr>
              <w:t xml:space="preserve"> </w:t>
            </w:r>
            <w:r w:rsidRPr="000E4BB3">
              <w:rPr>
                <w:rFonts w:ascii="Times New Roman" w:hAnsi="Times New Roman" w:cs="Times New Roman"/>
                <w:b/>
                <w:color w:val="000000"/>
                <w:sz w:val="24"/>
                <w:szCs w:val="24"/>
              </w:rPr>
              <w:t>Работа и мощность. Энергия</w:t>
            </w:r>
          </w:p>
        </w:tc>
        <w:tc>
          <w:tcPr>
            <w:tcW w:w="3685" w:type="dxa"/>
          </w:tcPr>
          <w:p w:rsidR="003362F8" w:rsidRPr="000E4BB3" w:rsidRDefault="003362F8">
            <w:pPr>
              <w:spacing w:after="0"/>
              <w:ind w:left="135"/>
              <w:rPr>
                <w:rFonts w:ascii="Times New Roman" w:hAnsi="Times New Roman" w:cs="Times New Roman"/>
                <w:b/>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5.1</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Работа и мощность</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3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19">
              <w:r w:rsidRPr="000E4BB3">
                <w:rPr>
                  <w:rFonts w:ascii="Times New Roman" w:hAnsi="Times New Roman" w:cs="Times New Roman"/>
                  <w:color w:val="0000FF"/>
                  <w:sz w:val="24"/>
                  <w:szCs w:val="24"/>
                  <w:u w:val="single"/>
                </w:rPr>
                <w:t>https://m.edsoo.ru/7f416194</w:t>
              </w:r>
            </w:hyperlink>
          </w:p>
        </w:tc>
        <w:tc>
          <w:tcPr>
            <w:tcW w:w="3685" w:type="dxa"/>
            <w:vMerge w:val="restart"/>
          </w:tcPr>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Использование воспитательных возможностей содержания темы через подбор соответствующих задач для решения.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Включение в урок игровых процедур для поддержания мотивации обучающихся к получению знаний.</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45ED1" w:rsidRPr="000E4BB3" w:rsidRDefault="00345ED1" w:rsidP="00345ED1">
            <w:pPr>
              <w:spacing w:after="0"/>
              <w:ind w:left="135"/>
              <w:rPr>
                <w:rFonts w:ascii="Times New Roman" w:hAnsi="Times New Roman" w:cs="Times New Roman"/>
                <w:color w:val="000000"/>
                <w:sz w:val="24"/>
                <w:szCs w:val="24"/>
              </w:rPr>
            </w:pPr>
            <w:r w:rsidRPr="000E4BB3">
              <w:rPr>
                <w:rFonts w:ascii="Times New Roman" w:hAnsi="Times New Roman" w:cs="Times New Roman"/>
                <w:color w:val="000000"/>
                <w:sz w:val="24"/>
                <w:szCs w:val="24"/>
              </w:rPr>
              <w:t xml:space="preserve">Применение групповой работы или работы в парах, которые </w:t>
            </w:r>
            <w:r w:rsidRPr="000E4BB3">
              <w:rPr>
                <w:rFonts w:ascii="Times New Roman" w:hAnsi="Times New Roman" w:cs="Times New Roman"/>
                <w:color w:val="000000"/>
                <w:sz w:val="24"/>
                <w:szCs w:val="24"/>
              </w:rPr>
              <w:lastRenderedPageBreak/>
              <w:t>учат обучающихся командной работе и взаимодействию</w:t>
            </w: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5.2</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Простые механизмы</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5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0">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45ED1" w:rsidRPr="000E4BB3" w:rsidTr="000E4BB3">
        <w:trPr>
          <w:trHeight w:val="144"/>
          <w:tblCellSpacing w:w="20" w:type="nil"/>
        </w:trPr>
        <w:tc>
          <w:tcPr>
            <w:tcW w:w="973" w:type="dxa"/>
            <w:tcMar>
              <w:top w:w="50" w:type="dxa"/>
              <w:left w:w="100" w:type="dxa"/>
            </w:tcMar>
            <w:vAlign w:val="center"/>
          </w:tcPr>
          <w:p w:rsidR="00345ED1" w:rsidRPr="000E4BB3" w:rsidRDefault="00345ED1">
            <w:pPr>
              <w:spacing w:after="0"/>
              <w:rPr>
                <w:rFonts w:ascii="Times New Roman" w:hAnsi="Times New Roman" w:cs="Times New Roman"/>
                <w:sz w:val="24"/>
                <w:szCs w:val="24"/>
              </w:rPr>
            </w:pPr>
            <w:r w:rsidRPr="000E4BB3">
              <w:rPr>
                <w:rFonts w:ascii="Times New Roman" w:hAnsi="Times New Roman" w:cs="Times New Roman"/>
                <w:color w:val="000000"/>
                <w:sz w:val="24"/>
                <w:szCs w:val="24"/>
              </w:rPr>
              <w:t>5.3</w:t>
            </w:r>
          </w:p>
        </w:tc>
        <w:tc>
          <w:tcPr>
            <w:tcW w:w="4089"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Механическая энергия</w:t>
            </w:r>
          </w:p>
        </w:tc>
        <w:tc>
          <w:tcPr>
            <w:tcW w:w="992"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4 </w:t>
            </w:r>
          </w:p>
        </w:tc>
        <w:tc>
          <w:tcPr>
            <w:tcW w:w="850"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993" w:type="dxa"/>
            <w:tcMar>
              <w:top w:w="50" w:type="dxa"/>
              <w:left w:w="100" w:type="dxa"/>
            </w:tcMar>
            <w:vAlign w:val="center"/>
          </w:tcPr>
          <w:p w:rsidR="00345ED1" w:rsidRPr="000E4BB3" w:rsidRDefault="00345ED1">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345ED1" w:rsidRPr="000E4BB3" w:rsidRDefault="00345ED1">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1">
              <w:r w:rsidRPr="000E4BB3">
                <w:rPr>
                  <w:rFonts w:ascii="Times New Roman" w:hAnsi="Times New Roman" w:cs="Times New Roman"/>
                  <w:color w:val="0000FF"/>
                  <w:sz w:val="24"/>
                  <w:szCs w:val="24"/>
                  <w:u w:val="single"/>
                </w:rPr>
                <w:t>https://m.edsoo.ru/7f416194</w:t>
              </w:r>
            </w:hyperlink>
          </w:p>
        </w:tc>
        <w:tc>
          <w:tcPr>
            <w:tcW w:w="3685" w:type="dxa"/>
            <w:vMerge/>
          </w:tcPr>
          <w:p w:rsidR="00345ED1" w:rsidRPr="000E4BB3" w:rsidRDefault="00345ED1">
            <w:pPr>
              <w:spacing w:after="0"/>
              <w:ind w:left="135"/>
              <w:rPr>
                <w:rFonts w:ascii="Times New Roman" w:hAnsi="Times New Roman" w:cs="Times New Roman"/>
                <w:color w:val="000000"/>
                <w:sz w:val="24"/>
                <w:szCs w:val="24"/>
              </w:rPr>
            </w:pPr>
          </w:p>
        </w:tc>
      </w:tr>
      <w:tr w:rsidR="003362F8" w:rsidRPr="000E4BB3" w:rsidTr="000E4BB3">
        <w:trPr>
          <w:trHeight w:val="144"/>
          <w:tblCellSpacing w:w="20" w:type="nil"/>
        </w:trPr>
        <w:tc>
          <w:tcPr>
            <w:tcW w:w="5062" w:type="dxa"/>
            <w:gridSpan w:val="2"/>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12 </w:t>
            </w:r>
          </w:p>
        </w:tc>
        <w:tc>
          <w:tcPr>
            <w:tcW w:w="3544" w:type="dxa"/>
            <w:gridSpan w:val="3"/>
            <w:tcMar>
              <w:top w:w="50" w:type="dxa"/>
              <w:left w:w="100" w:type="dxa"/>
            </w:tcMar>
            <w:vAlign w:val="center"/>
          </w:tcPr>
          <w:p w:rsidR="003362F8" w:rsidRPr="000E4BB3" w:rsidRDefault="003362F8">
            <w:pPr>
              <w:rPr>
                <w:rFonts w:ascii="Times New Roman" w:hAnsi="Times New Roman" w:cs="Times New Roman"/>
                <w:sz w:val="24"/>
                <w:szCs w:val="24"/>
              </w:rPr>
            </w:pPr>
          </w:p>
        </w:tc>
        <w:tc>
          <w:tcPr>
            <w:tcW w:w="3685" w:type="dxa"/>
          </w:tcPr>
          <w:p w:rsidR="003362F8" w:rsidRPr="000E4BB3" w:rsidRDefault="003362F8">
            <w:pPr>
              <w:rPr>
                <w:rFonts w:ascii="Times New Roman" w:hAnsi="Times New Roman" w:cs="Times New Roman"/>
                <w:sz w:val="24"/>
                <w:szCs w:val="24"/>
              </w:rPr>
            </w:pPr>
          </w:p>
        </w:tc>
      </w:tr>
      <w:tr w:rsidR="003362F8" w:rsidRPr="000E4BB3" w:rsidTr="000E4BB3">
        <w:trPr>
          <w:trHeight w:val="144"/>
          <w:tblCellSpacing w:w="20" w:type="nil"/>
        </w:trPr>
        <w:tc>
          <w:tcPr>
            <w:tcW w:w="5062" w:type="dxa"/>
            <w:gridSpan w:val="2"/>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Резервное время</w:t>
            </w:r>
          </w:p>
        </w:tc>
        <w:tc>
          <w:tcPr>
            <w:tcW w:w="992"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3 </w:t>
            </w:r>
          </w:p>
        </w:tc>
        <w:tc>
          <w:tcPr>
            <w:tcW w:w="850"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p>
        </w:tc>
        <w:tc>
          <w:tcPr>
            <w:tcW w:w="993"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p>
        </w:tc>
        <w:tc>
          <w:tcPr>
            <w:tcW w:w="1701" w:type="dxa"/>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p>
        </w:tc>
        <w:tc>
          <w:tcPr>
            <w:tcW w:w="3685" w:type="dxa"/>
          </w:tcPr>
          <w:p w:rsidR="003362F8" w:rsidRPr="000E4BB3" w:rsidRDefault="003362F8">
            <w:pPr>
              <w:spacing w:after="0"/>
              <w:ind w:left="135"/>
              <w:rPr>
                <w:rFonts w:ascii="Times New Roman" w:hAnsi="Times New Roman" w:cs="Times New Roman"/>
                <w:sz w:val="24"/>
                <w:szCs w:val="24"/>
              </w:rPr>
            </w:pPr>
          </w:p>
        </w:tc>
      </w:tr>
      <w:tr w:rsidR="003362F8" w:rsidRPr="000E4BB3" w:rsidTr="000E4BB3">
        <w:trPr>
          <w:trHeight w:val="144"/>
          <w:tblCellSpacing w:w="20" w:type="nil"/>
        </w:trPr>
        <w:tc>
          <w:tcPr>
            <w:tcW w:w="5062" w:type="dxa"/>
            <w:gridSpan w:val="2"/>
            <w:tcMar>
              <w:top w:w="50" w:type="dxa"/>
              <w:left w:w="100" w:type="dxa"/>
            </w:tcMar>
            <w:vAlign w:val="center"/>
          </w:tcPr>
          <w:p w:rsidR="003362F8" w:rsidRPr="000E4BB3" w:rsidRDefault="003362F8">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ОБЩЕЕ КОЛИЧЕСТВО ЧАСОВ ПО ПРОГРАММЕ</w:t>
            </w:r>
          </w:p>
        </w:tc>
        <w:tc>
          <w:tcPr>
            <w:tcW w:w="992"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68 </w:t>
            </w:r>
          </w:p>
        </w:tc>
        <w:tc>
          <w:tcPr>
            <w:tcW w:w="850"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3 </w:t>
            </w:r>
          </w:p>
        </w:tc>
        <w:tc>
          <w:tcPr>
            <w:tcW w:w="993" w:type="dxa"/>
            <w:tcMar>
              <w:top w:w="50" w:type="dxa"/>
              <w:left w:w="100" w:type="dxa"/>
            </w:tcMar>
            <w:vAlign w:val="center"/>
          </w:tcPr>
          <w:p w:rsidR="003362F8" w:rsidRPr="000E4BB3" w:rsidRDefault="003362F8">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12 </w:t>
            </w:r>
          </w:p>
        </w:tc>
        <w:tc>
          <w:tcPr>
            <w:tcW w:w="1701" w:type="dxa"/>
            <w:tcMar>
              <w:top w:w="50" w:type="dxa"/>
              <w:left w:w="100" w:type="dxa"/>
            </w:tcMar>
            <w:vAlign w:val="center"/>
          </w:tcPr>
          <w:p w:rsidR="003362F8" w:rsidRPr="000E4BB3" w:rsidRDefault="003362F8">
            <w:pPr>
              <w:rPr>
                <w:rFonts w:ascii="Times New Roman" w:hAnsi="Times New Roman" w:cs="Times New Roman"/>
                <w:sz w:val="24"/>
                <w:szCs w:val="24"/>
              </w:rPr>
            </w:pPr>
          </w:p>
        </w:tc>
        <w:tc>
          <w:tcPr>
            <w:tcW w:w="3685" w:type="dxa"/>
          </w:tcPr>
          <w:p w:rsidR="003362F8" w:rsidRPr="000E4BB3" w:rsidRDefault="003362F8">
            <w:pPr>
              <w:rPr>
                <w:rFonts w:ascii="Times New Roman" w:hAnsi="Times New Roman" w:cs="Times New Roman"/>
                <w:sz w:val="24"/>
                <w:szCs w:val="24"/>
              </w:rPr>
            </w:pPr>
          </w:p>
        </w:tc>
      </w:tr>
    </w:tbl>
    <w:p w:rsidR="00762B9A" w:rsidRPr="000E4BB3" w:rsidRDefault="00762B9A">
      <w:pPr>
        <w:rPr>
          <w:rFonts w:ascii="Times New Roman" w:hAnsi="Times New Roman" w:cs="Times New Roman"/>
          <w:sz w:val="24"/>
          <w:szCs w:val="24"/>
        </w:rPr>
        <w:sectPr w:rsidR="00762B9A" w:rsidRPr="000E4BB3">
          <w:pgSz w:w="16383" w:h="11906" w:orient="landscape"/>
          <w:pgMar w:top="1134" w:right="850" w:bottom="1134" w:left="1701" w:header="720" w:footer="720" w:gutter="0"/>
          <w:cols w:space="720"/>
        </w:sectPr>
      </w:pPr>
    </w:p>
    <w:p w:rsidR="00762B9A" w:rsidRPr="000E4BB3" w:rsidRDefault="00211B5B">
      <w:pPr>
        <w:spacing w:after="0"/>
        <w:ind w:left="120"/>
        <w:rPr>
          <w:rFonts w:ascii="Times New Roman" w:hAnsi="Times New Roman" w:cs="Times New Roman"/>
          <w:sz w:val="24"/>
          <w:szCs w:val="24"/>
        </w:rPr>
      </w:pPr>
      <w:r w:rsidRPr="000E4BB3">
        <w:rPr>
          <w:rFonts w:ascii="Times New Roman" w:hAnsi="Times New Roman" w:cs="Times New Roman"/>
          <w:b/>
          <w:color w:val="000000"/>
          <w:sz w:val="24"/>
          <w:szCs w:val="24"/>
        </w:rPr>
        <w:lastRenderedPageBreak/>
        <w:t xml:space="preserve"> </w:t>
      </w:r>
      <w:bookmarkStart w:id="13" w:name="block-6190589"/>
      <w:bookmarkEnd w:id="12"/>
      <w:r w:rsidRPr="000E4BB3">
        <w:rPr>
          <w:rFonts w:ascii="Times New Roman" w:hAnsi="Times New Roman" w:cs="Times New Roman"/>
          <w:b/>
          <w:color w:val="000000"/>
          <w:sz w:val="24"/>
          <w:szCs w:val="24"/>
        </w:rPr>
        <w:t xml:space="preserve">ПОУРОЧНОЕ ПЛАНИРОВАНИЕ </w:t>
      </w:r>
    </w:p>
    <w:p w:rsidR="00762B9A" w:rsidRPr="000E4BB3" w:rsidRDefault="00211B5B">
      <w:pPr>
        <w:spacing w:after="0"/>
        <w:ind w:left="120"/>
        <w:rPr>
          <w:rFonts w:ascii="Times New Roman" w:hAnsi="Times New Roman" w:cs="Times New Roman"/>
          <w:sz w:val="24"/>
          <w:szCs w:val="24"/>
        </w:rPr>
      </w:pPr>
      <w:r w:rsidRPr="000E4BB3">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7"/>
        <w:gridCol w:w="3855"/>
        <w:gridCol w:w="1134"/>
        <w:gridCol w:w="1841"/>
        <w:gridCol w:w="1910"/>
        <w:gridCol w:w="1423"/>
        <w:gridCol w:w="3010"/>
      </w:tblGrid>
      <w:tr w:rsidR="00762B9A" w:rsidRPr="000E4BB3">
        <w:trPr>
          <w:trHeight w:val="144"/>
          <w:tblCellSpacing w:w="20" w:type="nil"/>
        </w:trPr>
        <w:tc>
          <w:tcPr>
            <w:tcW w:w="359" w:type="dxa"/>
            <w:vMerge w:val="restart"/>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 п/п </w:t>
            </w:r>
          </w:p>
          <w:p w:rsidR="00762B9A" w:rsidRPr="000E4BB3" w:rsidRDefault="00762B9A">
            <w:pPr>
              <w:spacing w:after="0"/>
              <w:ind w:left="135"/>
              <w:rPr>
                <w:rFonts w:ascii="Times New Roman" w:hAnsi="Times New Roman" w:cs="Times New Roman"/>
                <w:sz w:val="24"/>
                <w:szCs w:val="24"/>
              </w:rPr>
            </w:pPr>
          </w:p>
        </w:tc>
        <w:tc>
          <w:tcPr>
            <w:tcW w:w="3312" w:type="dxa"/>
            <w:vMerge w:val="restart"/>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Тема урока </w:t>
            </w:r>
          </w:p>
          <w:p w:rsidR="00762B9A" w:rsidRPr="000E4BB3" w:rsidRDefault="00762B9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b/>
                <w:color w:val="000000"/>
                <w:sz w:val="24"/>
                <w:szCs w:val="24"/>
              </w:rPr>
              <w:t>Количество часов</w:t>
            </w:r>
          </w:p>
        </w:tc>
        <w:tc>
          <w:tcPr>
            <w:tcW w:w="1226" w:type="dxa"/>
            <w:vMerge w:val="restart"/>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Дата изучения </w:t>
            </w:r>
          </w:p>
          <w:p w:rsidR="00762B9A" w:rsidRPr="000E4BB3" w:rsidRDefault="00762B9A">
            <w:pPr>
              <w:spacing w:after="0"/>
              <w:ind w:left="135"/>
              <w:rPr>
                <w:rFonts w:ascii="Times New Roman" w:hAnsi="Times New Roman" w:cs="Times New Roman"/>
                <w:sz w:val="24"/>
                <w:szCs w:val="24"/>
              </w:rPr>
            </w:pPr>
          </w:p>
        </w:tc>
        <w:tc>
          <w:tcPr>
            <w:tcW w:w="1939" w:type="dxa"/>
            <w:vMerge w:val="restart"/>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Электронные цифровые образовательные ресурсы </w:t>
            </w:r>
          </w:p>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0" w:type="auto"/>
            <w:vMerge/>
            <w:tcBorders>
              <w:top w:val="nil"/>
            </w:tcBorders>
            <w:tcMar>
              <w:top w:w="50" w:type="dxa"/>
              <w:left w:w="100" w:type="dxa"/>
            </w:tcMar>
          </w:tcPr>
          <w:p w:rsidR="00762B9A" w:rsidRPr="000E4BB3" w:rsidRDefault="00762B9A">
            <w:pPr>
              <w:rPr>
                <w:rFonts w:ascii="Times New Roman" w:hAnsi="Times New Roman" w:cs="Times New Roman"/>
                <w:sz w:val="24"/>
                <w:szCs w:val="24"/>
              </w:rPr>
            </w:pPr>
          </w:p>
        </w:tc>
        <w:tc>
          <w:tcPr>
            <w:tcW w:w="0" w:type="auto"/>
            <w:vMerge/>
            <w:tcBorders>
              <w:top w:val="nil"/>
            </w:tcBorders>
            <w:tcMar>
              <w:top w:w="50" w:type="dxa"/>
              <w:left w:w="100" w:type="dxa"/>
            </w:tcMar>
          </w:tcPr>
          <w:p w:rsidR="00762B9A" w:rsidRPr="000E4BB3" w:rsidRDefault="00762B9A">
            <w:pPr>
              <w:rPr>
                <w:rFonts w:ascii="Times New Roman" w:hAnsi="Times New Roman" w:cs="Times New Roman"/>
                <w:sz w:val="24"/>
                <w:szCs w:val="24"/>
              </w:rPr>
            </w:pPr>
          </w:p>
        </w:tc>
        <w:tc>
          <w:tcPr>
            <w:tcW w:w="798"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Всего </w:t>
            </w:r>
          </w:p>
          <w:p w:rsidR="00762B9A" w:rsidRPr="000E4BB3" w:rsidRDefault="00762B9A">
            <w:pPr>
              <w:spacing w:after="0"/>
              <w:ind w:left="135"/>
              <w:rPr>
                <w:rFonts w:ascii="Times New Roman" w:hAnsi="Times New Roman" w:cs="Times New Roman"/>
                <w:sz w:val="24"/>
                <w:szCs w:val="24"/>
              </w:rPr>
            </w:pPr>
          </w:p>
        </w:tc>
        <w:tc>
          <w:tcPr>
            <w:tcW w:w="1491"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Контрольные работы </w:t>
            </w:r>
          </w:p>
          <w:p w:rsidR="00762B9A" w:rsidRPr="000E4BB3" w:rsidRDefault="00762B9A">
            <w:pPr>
              <w:spacing w:after="0"/>
              <w:ind w:left="135"/>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b/>
                <w:color w:val="000000"/>
                <w:sz w:val="24"/>
                <w:szCs w:val="24"/>
              </w:rPr>
              <w:t xml:space="preserve">Практические работы </w:t>
            </w:r>
          </w:p>
          <w:p w:rsidR="00762B9A" w:rsidRPr="000E4BB3" w:rsidRDefault="00762B9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762B9A" w:rsidRPr="000E4BB3" w:rsidRDefault="00762B9A">
            <w:pPr>
              <w:rPr>
                <w:rFonts w:ascii="Times New Roman" w:hAnsi="Times New Roman" w:cs="Times New Roman"/>
                <w:sz w:val="24"/>
                <w:szCs w:val="24"/>
              </w:rPr>
            </w:pPr>
          </w:p>
        </w:tc>
        <w:tc>
          <w:tcPr>
            <w:tcW w:w="0" w:type="auto"/>
            <w:vMerge/>
            <w:tcBorders>
              <w:top w:val="nil"/>
            </w:tcBorders>
            <w:tcMar>
              <w:top w:w="50" w:type="dxa"/>
              <w:left w:w="100" w:type="dxa"/>
            </w:tcMar>
          </w:tcPr>
          <w:p w:rsidR="00762B9A" w:rsidRPr="000E4BB3" w:rsidRDefault="00762B9A">
            <w:pPr>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Физика — наука о природе. Явления природы</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04.09.2023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Физические явления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06.09.2023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Физические величины и их измерение</w:t>
            </w:r>
            <w:r w:rsidR="003C7CB7">
              <w:rPr>
                <w:rFonts w:ascii="Times New Roman" w:hAnsi="Times New Roman" w:cs="Times New Roman"/>
                <w:color w:val="000000"/>
                <w:sz w:val="24"/>
                <w:szCs w:val="24"/>
              </w:rPr>
              <w:t>.</w:t>
            </w:r>
            <w:r w:rsidR="003C7CB7" w:rsidRPr="003C7CB7">
              <w:rPr>
                <w:rFonts w:ascii="Times New Roman" w:hAnsi="Times New Roman" w:cs="Times New Roman"/>
                <w:color w:val="000000"/>
                <w:sz w:val="24"/>
                <w:szCs w:val="24"/>
              </w:rPr>
              <w:t xml:space="preserve"> Лабораторная работа «Определение цены деления шкалы измерительного прибора»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11.09.2023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Урок-исследование "Измерение температуры при помощи жидкостного термометра и датчика температуры"</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13.09.2023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Методы научного познания. Описание физических явлений с помощью моделей</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18.09.2023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2">
              <w:r w:rsidRPr="000E4BB3">
                <w:rPr>
                  <w:rFonts w:ascii="Times New Roman" w:hAnsi="Times New Roman" w:cs="Times New Roman"/>
                  <w:color w:val="0000FF"/>
                  <w:sz w:val="24"/>
                  <w:szCs w:val="24"/>
                  <w:u w:val="single"/>
                </w:rPr>
                <w:t>https://m.edsoo.ru/ff09f72a</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Урок-исследование "Проверка гипотезы: дальность полёта шарика, пущенного горизонтально, тем больше, чем больше высота пуска"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20.09.2023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7</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Строение вещества. Опыты, доказывающие дискретное </w:t>
            </w:r>
            <w:r w:rsidRPr="000E4BB3">
              <w:rPr>
                <w:rFonts w:ascii="Times New Roman" w:hAnsi="Times New Roman" w:cs="Times New Roman"/>
                <w:color w:val="000000"/>
                <w:sz w:val="24"/>
                <w:szCs w:val="24"/>
              </w:rPr>
              <w:lastRenderedPageBreak/>
              <w:t>строение вещества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25.09.2023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3">
              <w:r w:rsidRPr="000E4BB3">
                <w:rPr>
                  <w:rFonts w:ascii="Times New Roman" w:hAnsi="Times New Roman" w:cs="Times New Roman"/>
                  <w:color w:val="0000FF"/>
                  <w:sz w:val="24"/>
                  <w:szCs w:val="24"/>
                  <w:u w:val="single"/>
                </w:rPr>
                <w:t>https://m.edsoo.ru/ff09fe0a</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8</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Движение частиц вещества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27.09.2023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4">
              <w:r w:rsidRPr="000E4BB3">
                <w:rPr>
                  <w:rFonts w:ascii="Times New Roman" w:hAnsi="Times New Roman" w:cs="Times New Roman"/>
                  <w:color w:val="0000FF"/>
                  <w:sz w:val="24"/>
                  <w:szCs w:val="24"/>
                  <w:u w:val="single"/>
                </w:rPr>
                <w:t>https://m.edsoo.ru/ff0a013e</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9</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Урок-исследование «Опыты по наблюдению теплового расширения газов»</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02.10.2023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10</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Агрегатные состояния вещества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04.10.2023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11</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Особенности агрегатных состояний воды. Обобщение по разделу «Первоначальные сведения о строении вещества»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09.10.2023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5">
              <w:r w:rsidRPr="000E4BB3">
                <w:rPr>
                  <w:rFonts w:ascii="Times New Roman" w:hAnsi="Times New Roman" w:cs="Times New Roman"/>
                  <w:color w:val="0000FF"/>
                  <w:sz w:val="24"/>
                  <w:szCs w:val="24"/>
                  <w:u w:val="single"/>
                </w:rPr>
                <w:t>https://m.edsoo.ru/ff0a0378</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12</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Механическое движение. Равномерное и неравномерное движение</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11.10.2023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6">
              <w:r w:rsidRPr="000E4BB3">
                <w:rPr>
                  <w:rFonts w:ascii="Times New Roman" w:hAnsi="Times New Roman" w:cs="Times New Roman"/>
                  <w:color w:val="0000FF"/>
                  <w:sz w:val="24"/>
                  <w:szCs w:val="24"/>
                  <w:u w:val="single"/>
                </w:rPr>
                <w:t>https://m.edsoo.ru/ff0a05c6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13</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Скорость. Единицы скорости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16.10.2023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7">
              <w:r w:rsidRPr="000E4BB3">
                <w:rPr>
                  <w:rFonts w:ascii="Times New Roman" w:hAnsi="Times New Roman" w:cs="Times New Roman"/>
                  <w:color w:val="0000FF"/>
                  <w:sz w:val="24"/>
                  <w:szCs w:val="24"/>
                  <w:u w:val="single"/>
                </w:rPr>
                <w:t>https://m.edsoo.ru/ff0a079c</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14</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Расчет пути и времени движения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18.10.2023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8">
              <w:r w:rsidRPr="000E4BB3">
                <w:rPr>
                  <w:rFonts w:ascii="Times New Roman" w:hAnsi="Times New Roman" w:cs="Times New Roman"/>
                  <w:color w:val="0000FF"/>
                  <w:sz w:val="24"/>
                  <w:szCs w:val="24"/>
                  <w:u w:val="single"/>
                </w:rPr>
                <w:t>https://m.edsoo.ru/ff0a0ae4</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15</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Инерция. Масса — мера инертности тел</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23.10.2023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29">
              <w:r w:rsidRPr="000E4BB3">
                <w:rPr>
                  <w:rFonts w:ascii="Times New Roman" w:hAnsi="Times New Roman" w:cs="Times New Roman"/>
                  <w:color w:val="0000FF"/>
                  <w:sz w:val="24"/>
                  <w:szCs w:val="24"/>
                  <w:u w:val="single"/>
                </w:rPr>
                <w:t>https://m.edsoo.ru/ff0a0c10</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16</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Плотность вещества. Расчет массы и объема тела по его плотности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25.10.2023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0">
              <w:r w:rsidRPr="000E4BB3">
                <w:rPr>
                  <w:rFonts w:ascii="Times New Roman" w:hAnsi="Times New Roman" w:cs="Times New Roman"/>
                  <w:color w:val="0000FF"/>
                  <w:sz w:val="24"/>
                  <w:szCs w:val="24"/>
                  <w:u w:val="single"/>
                </w:rPr>
                <w:t>https://m.edsoo.ru/ff0a0fee</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17</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Лабораторная работа «Определение плотности твёрдого тела»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08.11.2023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18</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Решение задач по теме </w:t>
            </w:r>
            <w:r w:rsidRPr="000E4BB3">
              <w:rPr>
                <w:rFonts w:ascii="Times New Roman" w:hAnsi="Times New Roman" w:cs="Times New Roman"/>
                <w:color w:val="000000"/>
                <w:sz w:val="24"/>
                <w:szCs w:val="24"/>
              </w:rPr>
              <w:lastRenderedPageBreak/>
              <w:t>"Плотность вещества"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w:t>
            </w:r>
            <w:r w:rsidRPr="000E4BB3">
              <w:rPr>
                <w:rFonts w:ascii="Times New Roman" w:hAnsi="Times New Roman" w:cs="Times New Roman"/>
                <w:color w:val="000000"/>
                <w:sz w:val="24"/>
                <w:szCs w:val="24"/>
              </w:rPr>
              <w:lastRenderedPageBreak/>
              <w:t xml:space="preserve">13.11.2023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Библиотека ЦОК </w:t>
            </w:r>
            <w:hyperlink r:id="rId31">
              <w:r w:rsidRPr="000E4BB3">
                <w:rPr>
                  <w:rFonts w:ascii="Times New Roman" w:hAnsi="Times New Roman" w:cs="Times New Roman"/>
                  <w:color w:val="0000FF"/>
                  <w:sz w:val="24"/>
                  <w:szCs w:val="24"/>
                  <w:u w:val="single"/>
                </w:rPr>
                <w:t>https://m.edsoo.ru/ff0a123c</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lastRenderedPageBreak/>
              <w:t>19</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Сила как характеристика взаимодействия тел. Сила упругости. Закон Гука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15.11.2023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20</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Лабораторная работа «Изучение зависимости растяжения (деформации) пружины от приложенной силы»</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20.11.2023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21</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[[Явление тяготения. Сила тяжести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22.11.2023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22</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Связь между силой тяжести и массой тела. Вес тела. Решение задач по теме "Сила тяжести"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27.11.2023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2">
              <w:r w:rsidRPr="000E4BB3">
                <w:rPr>
                  <w:rFonts w:ascii="Times New Roman" w:hAnsi="Times New Roman" w:cs="Times New Roman"/>
                  <w:color w:val="0000FF"/>
                  <w:sz w:val="24"/>
                  <w:szCs w:val="24"/>
                  <w:u w:val="single"/>
                </w:rPr>
                <w:t>https://m.edsoo.ru/ff0a1778</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23</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Сила тяжести на других планетах. Физические характеристики планет</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29.11.2023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3">
              <w:r w:rsidRPr="000E4BB3">
                <w:rPr>
                  <w:rFonts w:ascii="Times New Roman" w:hAnsi="Times New Roman" w:cs="Times New Roman"/>
                  <w:color w:val="0000FF"/>
                  <w:sz w:val="24"/>
                  <w:szCs w:val="24"/>
                  <w:u w:val="single"/>
                </w:rPr>
                <w:t>https://m.edsoo.ru/ff0a1502</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24</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Измерение сил. Динамометр</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04.12.2023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4">
              <w:r w:rsidRPr="000E4BB3">
                <w:rPr>
                  <w:rFonts w:ascii="Times New Roman" w:hAnsi="Times New Roman" w:cs="Times New Roman"/>
                  <w:color w:val="0000FF"/>
                  <w:sz w:val="24"/>
                  <w:szCs w:val="24"/>
                  <w:u w:val="single"/>
                </w:rPr>
                <w:t>https://m.edsoo.ru/ff0a18cc</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25</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Вес тела. Невесомость</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06.12.2023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5">
              <w:r w:rsidRPr="000E4BB3">
                <w:rPr>
                  <w:rFonts w:ascii="Times New Roman" w:hAnsi="Times New Roman" w:cs="Times New Roman"/>
                  <w:color w:val="0000FF"/>
                  <w:sz w:val="24"/>
                  <w:szCs w:val="24"/>
                  <w:u w:val="single"/>
                </w:rPr>
                <w:t>https://m.edsoo.ru/ff0a1778</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26</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Сложение двух сил, направленных по одной прямой. Равнодействующая сил</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11.12.2023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6">
              <w:r w:rsidRPr="000E4BB3">
                <w:rPr>
                  <w:rFonts w:ascii="Times New Roman" w:hAnsi="Times New Roman" w:cs="Times New Roman"/>
                  <w:color w:val="0000FF"/>
                  <w:sz w:val="24"/>
                  <w:szCs w:val="24"/>
                  <w:u w:val="single"/>
                </w:rPr>
                <w:t>https://m.edsoo.ru/ff0a1a70</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27</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Решение задач по теме "Равнодействующая сил"</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13.12.2023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28</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Сила трения и её виды. Трение в природе и технике</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18.12.2023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7">
              <w:r w:rsidRPr="000E4BB3">
                <w:rPr>
                  <w:rFonts w:ascii="Times New Roman" w:hAnsi="Times New Roman" w:cs="Times New Roman"/>
                  <w:color w:val="0000FF"/>
                  <w:sz w:val="24"/>
                  <w:szCs w:val="24"/>
                  <w:u w:val="single"/>
                </w:rPr>
                <w:t>https://m.edsoo.ru/ff0a1b9c</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29</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Лабораторная работа «Изучение </w:t>
            </w:r>
            <w:r w:rsidRPr="000E4BB3">
              <w:rPr>
                <w:rFonts w:ascii="Times New Roman" w:hAnsi="Times New Roman" w:cs="Times New Roman"/>
                <w:color w:val="000000"/>
                <w:sz w:val="24"/>
                <w:szCs w:val="24"/>
              </w:rPr>
              <w:lastRenderedPageBreak/>
              <w:t>зависимости силы трения скольжения от силы давления и характера соприкасающихся поверхностей»</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w:t>
            </w:r>
            <w:r w:rsidRPr="000E4BB3">
              <w:rPr>
                <w:rFonts w:ascii="Times New Roman" w:hAnsi="Times New Roman" w:cs="Times New Roman"/>
                <w:color w:val="000000"/>
                <w:sz w:val="24"/>
                <w:szCs w:val="24"/>
              </w:rPr>
              <w:lastRenderedPageBreak/>
              <w:t xml:space="preserve">20.12.2023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Библиотека ЦОК </w:t>
            </w:r>
            <w:hyperlink r:id="rId38">
              <w:r w:rsidRPr="000E4BB3">
                <w:rPr>
                  <w:rFonts w:ascii="Times New Roman" w:hAnsi="Times New Roman" w:cs="Times New Roman"/>
                  <w:color w:val="0000FF"/>
                  <w:sz w:val="24"/>
                  <w:szCs w:val="24"/>
                  <w:u w:val="single"/>
                </w:rPr>
                <w:t>https://m.edsoo.ru/ff0a1cc8</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lastRenderedPageBreak/>
              <w:t>30</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Решение задач на определение равнодействующей силы</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25.12.2023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31</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Решение задач по темам: «Вес тела», «Графическое изображение сил», «Силы», «Равнодействующая сил»</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27.12.2023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39">
              <w:r w:rsidRPr="000E4BB3">
                <w:rPr>
                  <w:rFonts w:ascii="Times New Roman" w:hAnsi="Times New Roman" w:cs="Times New Roman"/>
                  <w:color w:val="0000FF"/>
                  <w:sz w:val="24"/>
                  <w:szCs w:val="24"/>
                  <w:u w:val="single"/>
                </w:rPr>
                <w:t>https://m.edsoo.ru/ff0a1de0</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32</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Контрольная работа по темам: «Механическое движение», «Масса, плотность», «Вес тела», «Графическое изображение сил», «Силы»</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10.01.2024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33</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Давление. Способы уменьшения и увеличения давления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15.01.2024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0">
              <w:r w:rsidRPr="000E4BB3">
                <w:rPr>
                  <w:rFonts w:ascii="Times New Roman" w:hAnsi="Times New Roman" w:cs="Times New Roman"/>
                  <w:color w:val="0000FF"/>
                  <w:sz w:val="24"/>
                  <w:szCs w:val="24"/>
                  <w:u w:val="single"/>
                </w:rPr>
                <w:t>https://m.edsoo.ru/ff0a20a6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34</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Давление газа. Зависимость давления газа от объёма, температуры</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17.01.2024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1">
              <w:r w:rsidRPr="000E4BB3">
                <w:rPr>
                  <w:rFonts w:ascii="Times New Roman" w:hAnsi="Times New Roman" w:cs="Times New Roman"/>
                  <w:color w:val="0000FF"/>
                  <w:sz w:val="24"/>
                  <w:szCs w:val="24"/>
                  <w:u w:val="single"/>
                </w:rPr>
                <w:t>https://m.edsoo.ru/ff0a2376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35</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Передача давления твёрдыми телами, жидкостями и газами. Закон Паскаля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22.01.2024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2">
              <w:r w:rsidRPr="000E4BB3">
                <w:rPr>
                  <w:rFonts w:ascii="Times New Roman" w:hAnsi="Times New Roman" w:cs="Times New Roman"/>
                  <w:color w:val="0000FF"/>
                  <w:sz w:val="24"/>
                  <w:szCs w:val="24"/>
                  <w:u w:val="single"/>
                </w:rPr>
                <w:t>https://m.edsoo.ru/ff0a25b0</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36</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Давление в жидкости и газе, вызванное действием силы тяжести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24.01.2024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3">
              <w:r w:rsidRPr="000E4BB3">
                <w:rPr>
                  <w:rFonts w:ascii="Times New Roman" w:hAnsi="Times New Roman" w:cs="Times New Roman"/>
                  <w:color w:val="0000FF"/>
                  <w:sz w:val="24"/>
                  <w:szCs w:val="24"/>
                  <w:u w:val="single"/>
                </w:rPr>
                <w:t>https://m.edsoo.ru/ff0a2718</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37</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Решение задач по теме «Давление в жидкости и газе. Закон </w:t>
            </w:r>
            <w:r w:rsidRPr="000E4BB3">
              <w:rPr>
                <w:rFonts w:ascii="Times New Roman" w:hAnsi="Times New Roman" w:cs="Times New Roman"/>
                <w:color w:val="000000"/>
                <w:sz w:val="24"/>
                <w:szCs w:val="24"/>
              </w:rPr>
              <w:lastRenderedPageBreak/>
              <w:t>Паскаля»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29.01.2024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4">
              <w:r w:rsidRPr="000E4BB3">
                <w:rPr>
                  <w:rFonts w:ascii="Times New Roman" w:hAnsi="Times New Roman" w:cs="Times New Roman"/>
                  <w:color w:val="0000FF"/>
                  <w:sz w:val="24"/>
                  <w:szCs w:val="24"/>
                  <w:u w:val="single"/>
                </w:rPr>
                <w:t>https://m.edsoo.ru/ff0a2826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38</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Сообщающиеся сосуды</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31.01.2024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5">
              <w:r w:rsidRPr="000E4BB3">
                <w:rPr>
                  <w:rFonts w:ascii="Times New Roman" w:hAnsi="Times New Roman" w:cs="Times New Roman"/>
                  <w:color w:val="0000FF"/>
                  <w:sz w:val="24"/>
                  <w:szCs w:val="24"/>
                  <w:u w:val="single"/>
                </w:rPr>
                <w:t>https://m.edsoo.ru/ff0a2970</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39</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Гидравлический пресс</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05.02.2024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6">
              <w:r w:rsidRPr="000E4BB3">
                <w:rPr>
                  <w:rFonts w:ascii="Times New Roman" w:hAnsi="Times New Roman" w:cs="Times New Roman"/>
                  <w:color w:val="0000FF"/>
                  <w:sz w:val="24"/>
                  <w:szCs w:val="24"/>
                  <w:u w:val="single"/>
                </w:rPr>
                <w:t>https://m.edsoo.ru/ff0a3136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40</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Манометры. Поршневой жидкостный насос</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07.02.2024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41</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Атмосфера Земли и причины её существования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12.02.2024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7">
              <w:r w:rsidRPr="000E4BB3">
                <w:rPr>
                  <w:rFonts w:ascii="Times New Roman" w:hAnsi="Times New Roman" w:cs="Times New Roman"/>
                  <w:color w:val="0000FF"/>
                  <w:sz w:val="24"/>
                  <w:szCs w:val="24"/>
                  <w:u w:val="single"/>
                </w:rPr>
                <w:t>https://m.edsoo.ru/ff0a2b5a</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42</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Вес воздуха. Атмосферное давление</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14.02.2024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8">
              <w:r w:rsidRPr="000E4BB3">
                <w:rPr>
                  <w:rFonts w:ascii="Times New Roman" w:hAnsi="Times New Roman" w:cs="Times New Roman"/>
                  <w:color w:val="0000FF"/>
                  <w:sz w:val="24"/>
                  <w:szCs w:val="24"/>
                  <w:u w:val="single"/>
                </w:rPr>
                <w:t>https://m.edsoo.ru/ff0a2b5a</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43</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Измерение атмосферного давления. Опыт Торричелли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19.02.2024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49">
              <w:r w:rsidRPr="000E4BB3">
                <w:rPr>
                  <w:rFonts w:ascii="Times New Roman" w:hAnsi="Times New Roman" w:cs="Times New Roman"/>
                  <w:color w:val="0000FF"/>
                  <w:sz w:val="24"/>
                  <w:szCs w:val="24"/>
                  <w:u w:val="single"/>
                </w:rPr>
                <w:t>https://m.edsoo.ru/ff0a2da8</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44</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Зависимость атмосферного давления от высоты над уровнем моря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21.02.2024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0">
              <w:r w:rsidRPr="000E4BB3">
                <w:rPr>
                  <w:rFonts w:ascii="Times New Roman" w:hAnsi="Times New Roman" w:cs="Times New Roman"/>
                  <w:color w:val="0000FF"/>
                  <w:sz w:val="24"/>
                  <w:szCs w:val="24"/>
                  <w:u w:val="single"/>
                </w:rPr>
                <w:t>https://m.edsoo.ru/ff0a2fc4</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45</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Барометр-анероид. Атмосферное давление на различных высотах</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26.02.2024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1">
              <w:r w:rsidRPr="000E4BB3">
                <w:rPr>
                  <w:rFonts w:ascii="Times New Roman" w:hAnsi="Times New Roman" w:cs="Times New Roman"/>
                  <w:color w:val="0000FF"/>
                  <w:sz w:val="24"/>
                  <w:szCs w:val="24"/>
                  <w:u w:val="single"/>
                </w:rPr>
                <w:t>https://m.edsoo.ru/ff0a2fc4</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46</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Решение задач по теме " Атмосферное давление"</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28.02.2024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47</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Действие жидкости и газа на погруженное в них тело. Архимедова сила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04.03.2024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2">
              <w:r w:rsidRPr="000E4BB3">
                <w:rPr>
                  <w:rFonts w:ascii="Times New Roman" w:hAnsi="Times New Roman" w:cs="Times New Roman"/>
                  <w:color w:val="0000FF"/>
                  <w:sz w:val="24"/>
                  <w:szCs w:val="24"/>
                  <w:u w:val="single"/>
                </w:rPr>
                <w:t>https://m.edsoo.ru/ff0a3276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48</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Лабораторная работа «Определение выталкивающей силы, действующей на тело, погруженное в жидкость»</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06.03.2024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3">
              <w:r w:rsidRPr="000E4BB3">
                <w:rPr>
                  <w:rFonts w:ascii="Times New Roman" w:hAnsi="Times New Roman" w:cs="Times New Roman"/>
                  <w:color w:val="0000FF"/>
                  <w:sz w:val="24"/>
                  <w:szCs w:val="24"/>
                  <w:u w:val="single"/>
                </w:rPr>
                <w:t>https://m.edsoo.ru/ff0a33fc</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49</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Лабораторная работа по теме </w:t>
            </w:r>
            <w:r w:rsidRPr="000E4BB3">
              <w:rPr>
                <w:rFonts w:ascii="Times New Roman" w:hAnsi="Times New Roman" w:cs="Times New Roman"/>
                <w:color w:val="000000"/>
                <w:sz w:val="24"/>
                <w:szCs w:val="24"/>
              </w:rPr>
              <w:lastRenderedPageBreak/>
              <w:t>«Исследование зависимости веса тела в воде от объёма погруженной в жидкость части тела»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w:t>
            </w:r>
            <w:r w:rsidRPr="000E4BB3">
              <w:rPr>
                <w:rFonts w:ascii="Times New Roman" w:hAnsi="Times New Roman" w:cs="Times New Roman"/>
                <w:color w:val="000000"/>
                <w:sz w:val="24"/>
                <w:szCs w:val="24"/>
              </w:rPr>
              <w:lastRenderedPageBreak/>
              <w:t xml:space="preserve">11.03.2024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Библиотека ЦОК </w:t>
            </w:r>
            <w:hyperlink r:id="rId54">
              <w:r w:rsidRPr="000E4BB3">
                <w:rPr>
                  <w:rFonts w:ascii="Times New Roman" w:hAnsi="Times New Roman" w:cs="Times New Roman"/>
                  <w:color w:val="0000FF"/>
                  <w:sz w:val="24"/>
                  <w:szCs w:val="24"/>
                  <w:u w:val="single"/>
                </w:rPr>
                <w:t>https://m.edsoo.ru/ff0a3514</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lastRenderedPageBreak/>
              <w:t>50</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Плавание тел</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13.03.2024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5">
              <w:r w:rsidRPr="000E4BB3">
                <w:rPr>
                  <w:rFonts w:ascii="Times New Roman" w:hAnsi="Times New Roman" w:cs="Times New Roman"/>
                  <w:color w:val="0000FF"/>
                  <w:sz w:val="24"/>
                  <w:szCs w:val="24"/>
                  <w:u w:val="single"/>
                </w:rPr>
                <w:t>https://m.edsoo.ru/ff0a3a96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51</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Лабораторная работа "Конструирование ареометра или конструирование лодки и определение её грузоподъёмности"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18.03.2024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52</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Решение задач по темам: «Плавание судов. Воздухоплавание», «Давление твердых тел, жидкостей и газов»</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20.03.2024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6">
              <w:r w:rsidRPr="000E4BB3">
                <w:rPr>
                  <w:rFonts w:ascii="Times New Roman" w:hAnsi="Times New Roman" w:cs="Times New Roman"/>
                  <w:color w:val="0000FF"/>
                  <w:sz w:val="24"/>
                  <w:szCs w:val="24"/>
                  <w:u w:val="single"/>
                </w:rPr>
                <w:t>https://m.edsoo.ru/ff0a3654</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53</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Контрольная работа по теме «Давление твердых тел, жидкостей и газов»</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01.04.2024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54</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Механическая работа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03.04.2024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7">
              <w:r w:rsidRPr="000E4BB3">
                <w:rPr>
                  <w:rFonts w:ascii="Times New Roman" w:hAnsi="Times New Roman" w:cs="Times New Roman"/>
                  <w:color w:val="0000FF"/>
                  <w:sz w:val="24"/>
                  <w:szCs w:val="24"/>
                  <w:u w:val="single"/>
                </w:rPr>
                <w:t>https://m.edsoo.ru/ff0a3f82</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55</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Мощность. Единицы мощности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08.04.2024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58">
              <w:r w:rsidRPr="000E4BB3">
                <w:rPr>
                  <w:rFonts w:ascii="Times New Roman" w:hAnsi="Times New Roman" w:cs="Times New Roman"/>
                  <w:color w:val="0000FF"/>
                  <w:sz w:val="24"/>
                  <w:szCs w:val="24"/>
                  <w:u w:val="single"/>
                </w:rPr>
                <w:t>https://m.edsoo.ru/ff0a3f82</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56</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Урок-исследование "Расчёт мощности, развиваемой при подъёме по лестнице"</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10.04.2024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57</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Простые механизмы. Рычаг. Равновесие сил на рычаге</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15.04.2024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58</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Рычаги в технике, быту и </w:t>
            </w:r>
            <w:r w:rsidRPr="000E4BB3">
              <w:rPr>
                <w:rFonts w:ascii="Times New Roman" w:hAnsi="Times New Roman" w:cs="Times New Roman"/>
                <w:color w:val="000000"/>
                <w:sz w:val="24"/>
                <w:szCs w:val="24"/>
              </w:rPr>
              <w:lastRenderedPageBreak/>
              <w:t>природе. Лабораторная работа «Исследование условий равновесия рычага»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0.5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w:t>
            </w:r>
            <w:r w:rsidRPr="000E4BB3">
              <w:rPr>
                <w:rFonts w:ascii="Times New Roman" w:hAnsi="Times New Roman" w:cs="Times New Roman"/>
                <w:color w:val="000000"/>
                <w:sz w:val="24"/>
                <w:szCs w:val="24"/>
              </w:rPr>
              <w:lastRenderedPageBreak/>
              <w:t xml:space="preserve">17.04.2024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Библиотека ЦОК </w:t>
            </w:r>
            <w:hyperlink r:id="rId59">
              <w:r w:rsidRPr="000E4BB3">
                <w:rPr>
                  <w:rFonts w:ascii="Times New Roman" w:hAnsi="Times New Roman" w:cs="Times New Roman"/>
                  <w:color w:val="0000FF"/>
                  <w:sz w:val="24"/>
                  <w:szCs w:val="24"/>
                  <w:u w:val="single"/>
                </w:rPr>
                <w:t>https://m.edsoo.ru/ff0a478e</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lastRenderedPageBreak/>
              <w:t>59</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Решение задач по теме «Условия равновесия рычага»</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22.04.2024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60">
              <w:r w:rsidRPr="000E4BB3">
                <w:rPr>
                  <w:rFonts w:ascii="Times New Roman" w:hAnsi="Times New Roman" w:cs="Times New Roman"/>
                  <w:color w:val="0000FF"/>
                  <w:sz w:val="24"/>
                  <w:szCs w:val="24"/>
                  <w:u w:val="single"/>
                </w:rPr>
                <w:t>https://m.edsoo.ru/ff0a48a6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60</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Коэффициент полезного действия механизма. Лабораторная работа «Измерение КПД наклонной плоскости»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0.5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24.04.2024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61</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Решение задач по теме "Работа, мощность, КПД"</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29.04.2024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61">
              <w:r w:rsidRPr="000E4BB3">
                <w:rPr>
                  <w:rFonts w:ascii="Times New Roman" w:hAnsi="Times New Roman" w:cs="Times New Roman"/>
                  <w:color w:val="0000FF"/>
                  <w:sz w:val="24"/>
                  <w:szCs w:val="24"/>
                  <w:u w:val="single"/>
                </w:rPr>
                <w:t>https://m.edsoo.ru/ff0a4c48</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62</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Механическая энергия. Кинетическая и потенциальная энергия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06.05.2024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62">
              <w:r w:rsidRPr="000E4BB3">
                <w:rPr>
                  <w:rFonts w:ascii="Times New Roman" w:hAnsi="Times New Roman" w:cs="Times New Roman"/>
                  <w:color w:val="0000FF"/>
                  <w:sz w:val="24"/>
                  <w:szCs w:val="24"/>
                  <w:u w:val="single"/>
                </w:rPr>
                <w:t>https://m.edsoo.ru/ff0a4252</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63</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Закон сохранения механической энергии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08.05.2024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63">
              <w:r w:rsidRPr="000E4BB3">
                <w:rPr>
                  <w:rFonts w:ascii="Times New Roman" w:hAnsi="Times New Roman" w:cs="Times New Roman"/>
                  <w:color w:val="0000FF"/>
                  <w:sz w:val="24"/>
                  <w:szCs w:val="24"/>
                  <w:u w:val="single"/>
                </w:rPr>
                <w:t>https://m.edsoo.ru/ff0a4360</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64</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13.05.2024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65</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Контрольная работа по теме «Работа и мощность. Энергия»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15.05.2024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66</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Резервный урок. Работа с текстами по теме "Механическое движение"</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20.05.2024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Библиотека ЦОК </w:t>
            </w:r>
            <w:hyperlink r:id="rId64">
              <w:r w:rsidRPr="000E4BB3">
                <w:rPr>
                  <w:rFonts w:ascii="Times New Roman" w:hAnsi="Times New Roman" w:cs="Times New Roman"/>
                  <w:color w:val="0000FF"/>
                  <w:sz w:val="24"/>
                  <w:szCs w:val="24"/>
                  <w:u w:val="single"/>
                </w:rPr>
                <w:t>https://m.edsoo.ru/ff0a4ee6</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t>67</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Резервный урок. Работа с </w:t>
            </w:r>
            <w:r w:rsidRPr="000E4BB3">
              <w:rPr>
                <w:rFonts w:ascii="Times New Roman" w:hAnsi="Times New Roman" w:cs="Times New Roman"/>
                <w:color w:val="000000"/>
                <w:sz w:val="24"/>
                <w:szCs w:val="24"/>
              </w:rPr>
              <w:lastRenderedPageBreak/>
              <w:t>текстами по теме "Давление твёрдых тел, жидкостей и газов"</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w:t>
            </w:r>
            <w:r w:rsidRPr="000E4BB3">
              <w:rPr>
                <w:rFonts w:ascii="Times New Roman" w:hAnsi="Times New Roman" w:cs="Times New Roman"/>
                <w:color w:val="000000"/>
                <w:sz w:val="24"/>
                <w:szCs w:val="24"/>
              </w:rPr>
              <w:lastRenderedPageBreak/>
              <w:t xml:space="preserve">22.05.2024 </w:t>
            </w:r>
          </w:p>
        </w:tc>
        <w:tc>
          <w:tcPr>
            <w:tcW w:w="1939"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lastRenderedPageBreak/>
              <w:t xml:space="preserve">Библиотека ЦОК </w:t>
            </w:r>
            <w:hyperlink r:id="rId65">
              <w:r w:rsidRPr="000E4BB3">
                <w:rPr>
                  <w:rFonts w:ascii="Times New Roman" w:hAnsi="Times New Roman" w:cs="Times New Roman"/>
                  <w:color w:val="0000FF"/>
                  <w:sz w:val="24"/>
                  <w:szCs w:val="24"/>
                  <w:u w:val="single"/>
                </w:rPr>
                <w:t>https://m.edsoo.ru/ff0a4ffe</w:t>
              </w:r>
            </w:hyperlink>
          </w:p>
        </w:tc>
      </w:tr>
      <w:tr w:rsidR="00762B9A" w:rsidRPr="000E4BB3">
        <w:trPr>
          <w:trHeight w:val="144"/>
          <w:tblCellSpacing w:w="20" w:type="nil"/>
        </w:trPr>
        <w:tc>
          <w:tcPr>
            <w:tcW w:w="359" w:type="dxa"/>
            <w:tcMar>
              <w:top w:w="50" w:type="dxa"/>
              <w:left w:w="100" w:type="dxa"/>
            </w:tcMar>
            <w:vAlign w:val="center"/>
          </w:tcPr>
          <w:p w:rsidR="00762B9A" w:rsidRPr="000E4BB3" w:rsidRDefault="00211B5B">
            <w:pPr>
              <w:spacing w:after="0"/>
              <w:rPr>
                <w:rFonts w:ascii="Times New Roman" w:hAnsi="Times New Roman" w:cs="Times New Roman"/>
                <w:sz w:val="24"/>
                <w:szCs w:val="24"/>
              </w:rPr>
            </w:pPr>
            <w:r w:rsidRPr="000E4BB3">
              <w:rPr>
                <w:rFonts w:ascii="Times New Roman" w:hAnsi="Times New Roman" w:cs="Times New Roman"/>
                <w:color w:val="000000"/>
                <w:sz w:val="24"/>
                <w:szCs w:val="24"/>
              </w:rPr>
              <w:lastRenderedPageBreak/>
              <w:t>68</w:t>
            </w:r>
          </w:p>
        </w:tc>
        <w:tc>
          <w:tcPr>
            <w:tcW w:w="3312"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Резервный урок. Работа с текстами по теме "Работа. Мощность. Энергия"</w:t>
            </w:r>
          </w:p>
        </w:tc>
        <w:tc>
          <w:tcPr>
            <w:tcW w:w="798"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 </w:t>
            </w:r>
          </w:p>
        </w:tc>
        <w:tc>
          <w:tcPr>
            <w:tcW w:w="1491"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593" w:type="dxa"/>
            <w:tcMar>
              <w:top w:w="50" w:type="dxa"/>
              <w:left w:w="100" w:type="dxa"/>
            </w:tcMar>
            <w:vAlign w:val="center"/>
          </w:tcPr>
          <w:p w:rsidR="00762B9A" w:rsidRPr="000E4BB3" w:rsidRDefault="00762B9A">
            <w:pPr>
              <w:spacing w:after="0"/>
              <w:ind w:left="135"/>
              <w:jc w:val="center"/>
              <w:rPr>
                <w:rFonts w:ascii="Times New Roman" w:hAnsi="Times New Roman" w:cs="Times New Roman"/>
                <w:sz w:val="24"/>
                <w:szCs w:val="24"/>
              </w:rPr>
            </w:pPr>
          </w:p>
        </w:tc>
        <w:tc>
          <w:tcPr>
            <w:tcW w:w="1226" w:type="dxa"/>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 xml:space="preserve"> 22.05.2024 </w:t>
            </w:r>
          </w:p>
        </w:tc>
        <w:tc>
          <w:tcPr>
            <w:tcW w:w="1939" w:type="dxa"/>
            <w:tcMar>
              <w:top w:w="50" w:type="dxa"/>
              <w:left w:w="100" w:type="dxa"/>
            </w:tcMar>
            <w:vAlign w:val="center"/>
          </w:tcPr>
          <w:p w:rsidR="00762B9A" w:rsidRPr="000E4BB3" w:rsidRDefault="00762B9A">
            <w:pPr>
              <w:spacing w:after="0"/>
              <w:ind w:left="135"/>
              <w:rPr>
                <w:rFonts w:ascii="Times New Roman" w:hAnsi="Times New Roman" w:cs="Times New Roman"/>
                <w:sz w:val="24"/>
                <w:szCs w:val="24"/>
              </w:rPr>
            </w:pPr>
          </w:p>
        </w:tc>
      </w:tr>
      <w:tr w:rsidR="00762B9A" w:rsidRPr="000E4BB3">
        <w:trPr>
          <w:trHeight w:val="144"/>
          <w:tblCellSpacing w:w="20" w:type="nil"/>
        </w:trPr>
        <w:tc>
          <w:tcPr>
            <w:tcW w:w="0" w:type="auto"/>
            <w:gridSpan w:val="2"/>
            <w:tcMar>
              <w:top w:w="50" w:type="dxa"/>
              <w:left w:w="100" w:type="dxa"/>
            </w:tcMar>
            <w:vAlign w:val="center"/>
          </w:tcPr>
          <w:p w:rsidR="00762B9A" w:rsidRPr="000E4BB3" w:rsidRDefault="00211B5B">
            <w:pPr>
              <w:spacing w:after="0"/>
              <w:ind w:left="135"/>
              <w:rPr>
                <w:rFonts w:ascii="Times New Roman" w:hAnsi="Times New Roman" w:cs="Times New Roman"/>
                <w:sz w:val="24"/>
                <w:szCs w:val="24"/>
              </w:rPr>
            </w:pPr>
            <w:r w:rsidRPr="000E4BB3">
              <w:rPr>
                <w:rFonts w:ascii="Times New Roman" w:hAnsi="Times New Roman" w:cs="Times New Roman"/>
                <w:color w:val="000000"/>
                <w:sz w:val="24"/>
                <w:szCs w:val="24"/>
              </w:rPr>
              <w:t>ОБЩЕЕ КОЛИЧЕСТВО ЧАСОВ ПО ПРОГРАММЕ</w:t>
            </w:r>
          </w:p>
        </w:tc>
        <w:tc>
          <w:tcPr>
            <w:tcW w:w="1255"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68 </w:t>
            </w:r>
          </w:p>
        </w:tc>
        <w:tc>
          <w:tcPr>
            <w:tcW w:w="1491"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3 </w:t>
            </w:r>
          </w:p>
        </w:tc>
        <w:tc>
          <w:tcPr>
            <w:tcW w:w="1593" w:type="dxa"/>
            <w:tcMar>
              <w:top w:w="50" w:type="dxa"/>
              <w:left w:w="100" w:type="dxa"/>
            </w:tcMar>
            <w:vAlign w:val="center"/>
          </w:tcPr>
          <w:p w:rsidR="00762B9A" w:rsidRPr="000E4BB3" w:rsidRDefault="00211B5B">
            <w:pPr>
              <w:spacing w:after="0"/>
              <w:ind w:left="135"/>
              <w:jc w:val="center"/>
              <w:rPr>
                <w:rFonts w:ascii="Times New Roman" w:hAnsi="Times New Roman" w:cs="Times New Roman"/>
                <w:sz w:val="24"/>
                <w:szCs w:val="24"/>
              </w:rPr>
            </w:pPr>
            <w:r w:rsidRPr="000E4BB3">
              <w:rPr>
                <w:rFonts w:ascii="Times New Roman" w:hAnsi="Times New Roman" w:cs="Times New Roman"/>
                <w:color w:val="000000"/>
                <w:sz w:val="24"/>
                <w:szCs w:val="24"/>
              </w:rPr>
              <w:t xml:space="preserve"> 12 </w:t>
            </w:r>
          </w:p>
        </w:tc>
        <w:tc>
          <w:tcPr>
            <w:tcW w:w="0" w:type="auto"/>
            <w:gridSpan w:val="2"/>
            <w:tcMar>
              <w:top w:w="50" w:type="dxa"/>
              <w:left w:w="100" w:type="dxa"/>
            </w:tcMar>
            <w:vAlign w:val="center"/>
          </w:tcPr>
          <w:p w:rsidR="00762B9A" w:rsidRPr="000E4BB3" w:rsidRDefault="00762B9A">
            <w:pPr>
              <w:rPr>
                <w:rFonts w:ascii="Times New Roman" w:hAnsi="Times New Roman" w:cs="Times New Roman"/>
                <w:sz w:val="24"/>
                <w:szCs w:val="24"/>
              </w:rPr>
            </w:pPr>
          </w:p>
        </w:tc>
      </w:tr>
    </w:tbl>
    <w:p w:rsidR="00762B9A" w:rsidRPr="000E4BB3" w:rsidRDefault="00762B9A">
      <w:pPr>
        <w:rPr>
          <w:rFonts w:ascii="Times New Roman" w:hAnsi="Times New Roman" w:cs="Times New Roman"/>
          <w:sz w:val="24"/>
          <w:szCs w:val="24"/>
        </w:rPr>
        <w:sectPr w:rsidR="00762B9A" w:rsidRPr="000E4BB3">
          <w:pgSz w:w="16383" w:h="11906" w:orient="landscape"/>
          <w:pgMar w:top="1134" w:right="850" w:bottom="1134" w:left="1701" w:header="720" w:footer="720" w:gutter="0"/>
          <w:cols w:space="720"/>
        </w:sectPr>
      </w:pPr>
    </w:p>
    <w:p w:rsidR="00762B9A" w:rsidRPr="000E4BB3" w:rsidRDefault="00211B5B">
      <w:pPr>
        <w:spacing w:after="0"/>
        <w:ind w:left="120"/>
        <w:rPr>
          <w:rFonts w:ascii="Times New Roman" w:hAnsi="Times New Roman" w:cs="Times New Roman"/>
          <w:sz w:val="24"/>
          <w:szCs w:val="24"/>
        </w:rPr>
      </w:pPr>
      <w:r w:rsidRPr="000E4BB3">
        <w:rPr>
          <w:rFonts w:ascii="Times New Roman" w:hAnsi="Times New Roman" w:cs="Times New Roman"/>
          <w:b/>
          <w:color w:val="000000"/>
          <w:sz w:val="24"/>
          <w:szCs w:val="24"/>
        </w:rPr>
        <w:lastRenderedPageBreak/>
        <w:t xml:space="preserve"> </w:t>
      </w:r>
      <w:bookmarkStart w:id="14" w:name="block-6190590"/>
      <w:bookmarkEnd w:id="13"/>
      <w:r w:rsidRPr="000E4BB3">
        <w:rPr>
          <w:rFonts w:ascii="Times New Roman" w:hAnsi="Times New Roman" w:cs="Times New Roman"/>
          <w:b/>
          <w:color w:val="000000"/>
          <w:sz w:val="24"/>
          <w:szCs w:val="24"/>
        </w:rPr>
        <w:t>УЧЕБНО-МЕТОДИЧЕСКОЕ ОБЕСПЕЧЕНИЕ ОБРАЗОВАТЕЛЬНОГО ПРОЦЕССА</w:t>
      </w:r>
    </w:p>
    <w:p w:rsidR="00762B9A" w:rsidRPr="000E4BB3" w:rsidRDefault="00211B5B">
      <w:pPr>
        <w:spacing w:after="0" w:line="480" w:lineRule="auto"/>
        <w:ind w:left="120"/>
        <w:rPr>
          <w:rFonts w:ascii="Times New Roman" w:hAnsi="Times New Roman" w:cs="Times New Roman"/>
          <w:sz w:val="24"/>
          <w:szCs w:val="24"/>
        </w:rPr>
      </w:pPr>
      <w:r w:rsidRPr="000E4BB3">
        <w:rPr>
          <w:rFonts w:ascii="Times New Roman" w:hAnsi="Times New Roman" w:cs="Times New Roman"/>
          <w:b/>
          <w:color w:val="000000"/>
          <w:sz w:val="24"/>
          <w:szCs w:val="24"/>
        </w:rPr>
        <w:t>ОБЯЗАТЕЛЬНЫЕ УЧЕБНЫЕ МАТЕРИАЛЫ ДЛЯ УЧЕНИКА</w:t>
      </w:r>
    </w:p>
    <w:p w:rsidR="00762B9A" w:rsidRPr="000E4BB3" w:rsidRDefault="00211B5B">
      <w:pPr>
        <w:spacing w:after="0" w:line="480" w:lineRule="auto"/>
        <w:ind w:left="120"/>
        <w:rPr>
          <w:rFonts w:ascii="Times New Roman" w:hAnsi="Times New Roman" w:cs="Times New Roman"/>
          <w:sz w:val="24"/>
          <w:szCs w:val="24"/>
        </w:rPr>
      </w:pPr>
      <w:r w:rsidRPr="000E4BB3">
        <w:rPr>
          <w:rFonts w:ascii="Times New Roman" w:hAnsi="Times New Roman" w:cs="Times New Roman"/>
          <w:color w:val="000000"/>
          <w:sz w:val="24"/>
          <w:szCs w:val="24"/>
        </w:rPr>
        <w:t xml:space="preserve">​‌• Физика, 7 класс/ </w:t>
      </w:r>
      <w:proofErr w:type="spellStart"/>
      <w:r w:rsidRPr="000E4BB3">
        <w:rPr>
          <w:rFonts w:ascii="Times New Roman" w:hAnsi="Times New Roman" w:cs="Times New Roman"/>
          <w:color w:val="000000"/>
          <w:sz w:val="24"/>
          <w:szCs w:val="24"/>
        </w:rPr>
        <w:t>Перышкин</w:t>
      </w:r>
      <w:proofErr w:type="spellEnd"/>
      <w:r w:rsidRPr="000E4BB3">
        <w:rPr>
          <w:rFonts w:ascii="Times New Roman" w:hAnsi="Times New Roman" w:cs="Times New Roman"/>
          <w:color w:val="000000"/>
          <w:sz w:val="24"/>
          <w:szCs w:val="24"/>
        </w:rPr>
        <w:t xml:space="preserve"> И.М., Иванов А.И., Акционерное общество «Издательство «Просвещение»</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 Физика, 8 класс/ </w:t>
      </w:r>
      <w:proofErr w:type="spellStart"/>
      <w:r w:rsidRPr="000E4BB3">
        <w:rPr>
          <w:rFonts w:ascii="Times New Roman" w:hAnsi="Times New Roman" w:cs="Times New Roman"/>
          <w:color w:val="000000"/>
          <w:sz w:val="24"/>
          <w:szCs w:val="24"/>
        </w:rPr>
        <w:t>Перышкин</w:t>
      </w:r>
      <w:proofErr w:type="spellEnd"/>
      <w:r w:rsidRPr="000E4BB3">
        <w:rPr>
          <w:rFonts w:ascii="Times New Roman" w:hAnsi="Times New Roman" w:cs="Times New Roman"/>
          <w:color w:val="000000"/>
          <w:sz w:val="24"/>
          <w:szCs w:val="24"/>
        </w:rPr>
        <w:t xml:space="preserve"> И.М., Иванов А.И., Акционерное общество «Издательство «Просвещение»</w:t>
      </w:r>
      <w:r w:rsidRPr="000E4BB3">
        <w:rPr>
          <w:rFonts w:ascii="Times New Roman" w:hAnsi="Times New Roman" w:cs="Times New Roman"/>
          <w:sz w:val="24"/>
          <w:szCs w:val="24"/>
        </w:rPr>
        <w:br/>
      </w:r>
      <w:bookmarkStart w:id="15" w:name="5e1a49e1-ad56-46a9-9903-1302f784ec56"/>
      <w:r w:rsidRPr="000E4BB3">
        <w:rPr>
          <w:rFonts w:ascii="Times New Roman" w:hAnsi="Times New Roman" w:cs="Times New Roman"/>
          <w:color w:val="000000"/>
          <w:sz w:val="24"/>
          <w:szCs w:val="24"/>
        </w:rPr>
        <w:t xml:space="preserve"> • Физика, 9 класс/ </w:t>
      </w:r>
      <w:proofErr w:type="spellStart"/>
      <w:r w:rsidRPr="000E4BB3">
        <w:rPr>
          <w:rFonts w:ascii="Times New Roman" w:hAnsi="Times New Roman" w:cs="Times New Roman"/>
          <w:color w:val="000000"/>
          <w:sz w:val="24"/>
          <w:szCs w:val="24"/>
        </w:rPr>
        <w:t>Перышкин</w:t>
      </w:r>
      <w:proofErr w:type="spellEnd"/>
      <w:r w:rsidRPr="000E4BB3">
        <w:rPr>
          <w:rFonts w:ascii="Times New Roman" w:hAnsi="Times New Roman" w:cs="Times New Roman"/>
          <w:color w:val="000000"/>
          <w:sz w:val="24"/>
          <w:szCs w:val="24"/>
        </w:rPr>
        <w:t xml:space="preserve"> И.М., </w:t>
      </w:r>
      <w:proofErr w:type="spellStart"/>
      <w:r w:rsidRPr="000E4BB3">
        <w:rPr>
          <w:rFonts w:ascii="Times New Roman" w:hAnsi="Times New Roman" w:cs="Times New Roman"/>
          <w:color w:val="000000"/>
          <w:sz w:val="24"/>
          <w:szCs w:val="24"/>
        </w:rPr>
        <w:t>Гутник</w:t>
      </w:r>
      <w:proofErr w:type="spellEnd"/>
      <w:r w:rsidRPr="000E4BB3">
        <w:rPr>
          <w:rFonts w:ascii="Times New Roman" w:hAnsi="Times New Roman" w:cs="Times New Roman"/>
          <w:color w:val="000000"/>
          <w:sz w:val="24"/>
          <w:szCs w:val="24"/>
        </w:rPr>
        <w:t xml:space="preserve"> Е.М., Иванов А.И., Петрова М.А., Акционерное общество «Издательство «Просвещение»</w:t>
      </w:r>
      <w:bookmarkEnd w:id="15"/>
      <w:r w:rsidRPr="000E4BB3">
        <w:rPr>
          <w:rFonts w:ascii="Times New Roman" w:hAnsi="Times New Roman" w:cs="Times New Roman"/>
          <w:color w:val="000000"/>
          <w:sz w:val="24"/>
          <w:szCs w:val="24"/>
        </w:rPr>
        <w:t>‌​</w:t>
      </w:r>
    </w:p>
    <w:p w:rsidR="00762B9A" w:rsidRPr="000E4BB3" w:rsidRDefault="00211B5B">
      <w:pPr>
        <w:spacing w:after="0" w:line="480" w:lineRule="auto"/>
        <w:ind w:left="120"/>
        <w:rPr>
          <w:rFonts w:ascii="Times New Roman" w:hAnsi="Times New Roman" w:cs="Times New Roman"/>
          <w:sz w:val="24"/>
          <w:szCs w:val="24"/>
        </w:rPr>
      </w:pPr>
      <w:r w:rsidRPr="000E4BB3">
        <w:rPr>
          <w:rFonts w:ascii="Times New Roman" w:hAnsi="Times New Roman" w:cs="Times New Roman"/>
          <w:color w:val="000000"/>
          <w:sz w:val="24"/>
          <w:szCs w:val="24"/>
        </w:rPr>
        <w:t>​‌‌</w:t>
      </w:r>
    </w:p>
    <w:p w:rsidR="00762B9A" w:rsidRPr="000E4BB3" w:rsidRDefault="00211B5B">
      <w:pPr>
        <w:spacing w:after="0"/>
        <w:ind w:left="120"/>
        <w:rPr>
          <w:rFonts w:ascii="Times New Roman" w:hAnsi="Times New Roman" w:cs="Times New Roman"/>
          <w:sz w:val="24"/>
          <w:szCs w:val="24"/>
        </w:rPr>
      </w:pPr>
      <w:r w:rsidRPr="000E4BB3">
        <w:rPr>
          <w:rFonts w:ascii="Times New Roman" w:hAnsi="Times New Roman" w:cs="Times New Roman"/>
          <w:color w:val="000000"/>
          <w:sz w:val="24"/>
          <w:szCs w:val="24"/>
        </w:rPr>
        <w:t>​</w:t>
      </w:r>
    </w:p>
    <w:p w:rsidR="00762B9A" w:rsidRPr="000E4BB3" w:rsidRDefault="00211B5B">
      <w:pPr>
        <w:spacing w:after="0" w:line="480" w:lineRule="auto"/>
        <w:ind w:left="120"/>
        <w:rPr>
          <w:rFonts w:ascii="Times New Roman" w:hAnsi="Times New Roman" w:cs="Times New Roman"/>
          <w:sz w:val="24"/>
          <w:szCs w:val="24"/>
        </w:rPr>
      </w:pPr>
      <w:r w:rsidRPr="000E4BB3">
        <w:rPr>
          <w:rFonts w:ascii="Times New Roman" w:hAnsi="Times New Roman" w:cs="Times New Roman"/>
          <w:b/>
          <w:color w:val="000000"/>
          <w:sz w:val="24"/>
          <w:szCs w:val="24"/>
        </w:rPr>
        <w:t>МЕТОДИЧЕСКИЕ МАТЕРИАЛЫ ДЛЯ УЧИТЕЛЯ</w:t>
      </w:r>
    </w:p>
    <w:p w:rsidR="00762B9A" w:rsidRPr="000E4BB3" w:rsidRDefault="00211B5B">
      <w:pPr>
        <w:spacing w:after="0" w:line="480" w:lineRule="auto"/>
        <w:ind w:left="120"/>
        <w:rPr>
          <w:rFonts w:ascii="Times New Roman" w:hAnsi="Times New Roman" w:cs="Times New Roman"/>
          <w:sz w:val="24"/>
          <w:szCs w:val="24"/>
        </w:rPr>
      </w:pPr>
      <w:r w:rsidRPr="000E4BB3">
        <w:rPr>
          <w:rFonts w:ascii="Times New Roman" w:hAnsi="Times New Roman" w:cs="Times New Roman"/>
          <w:color w:val="000000"/>
          <w:sz w:val="24"/>
          <w:szCs w:val="24"/>
        </w:rPr>
        <w:t>​‌</w:t>
      </w:r>
      <w:bookmarkStart w:id="16" w:name="b559c98e-0222-4eef-837c-ad1af32bc291"/>
      <w:r w:rsidRPr="000E4BB3">
        <w:rPr>
          <w:rFonts w:ascii="Times New Roman" w:hAnsi="Times New Roman" w:cs="Times New Roman"/>
          <w:color w:val="000000"/>
          <w:sz w:val="24"/>
          <w:szCs w:val="24"/>
        </w:rPr>
        <w:t>Методические рекомендации ИРО РТ "Особенности преподавания учебного предмета "Физика" в 2023/2024 учебном году"</w:t>
      </w:r>
      <w:bookmarkEnd w:id="16"/>
      <w:r w:rsidRPr="000E4BB3">
        <w:rPr>
          <w:rFonts w:ascii="Times New Roman" w:hAnsi="Times New Roman" w:cs="Times New Roman"/>
          <w:color w:val="000000"/>
          <w:sz w:val="24"/>
          <w:szCs w:val="24"/>
        </w:rPr>
        <w:t>‌​</w:t>
      </w:r>
    </w:p>
    <w:p w:rsidR="00762B9A" w:rsidRPr="000E4BB3" w:rsidRDefault="00762B9A">
      <w:pPr>
        <w:spacing w:after="0"/>
        <w:ind w:left="120"/>
        <w:rPr>
          <w:rFonts w:ascii="Times New Roman" w:hAnsi="Times New Roman" w:cs="Times New Roman"/>
          <w:sz w:val="24"/>
          <w:szCs w:val="24"/>
        </w:rPr>
      </w:pPr>
    </w:p>
    <w:p w:rsidR="00762B9A" w:rsidRPr="000E4BB3" w:rsidRDefault="00211B5B">
      <w:pPr>
        <w:spacing w:after="0" w:line="480" w:lineRule="auto"/>
        <w:ind w:left="120"/>
        <w:rPr>
          <w:rFonts w:ascii="Times New Roman" w:hAnsi="Times New Roman" w:cs="Times New Roman"/>
          <w:sz w:val="24"/>
          <w:szCs w:val="24"/>
        </w:rPr>
      </w:pPr>
      <w:r w:rsidRPr="000E4BB3">
        <w:rPr>
          <w:rFonts w:ascii="Times New Roman" w:hAnsi="Times New Roman" w:cs="Times New Roman"/>
          <w:b/>
          <w:color w:val="000000"/>
          <w:sz w:val="24"/>
          <w:szCs w:val="24"/>
        </w:rPr>
        <w:t>ЦИФРОВЫЕ ОБРАЗОВАТЕЛЬНЫЕ РЕСУРСЫ И РЕСУРСЫ СЕТИ ИНТЕРНЕТ</w:t>
      </w:r>
    </w:p>
    <w:p w:rsidR="00762B9A" w:rsidRPr="000E4BB3" w:rsidRDefault="00211B5B">
      <w:pPr>
        <w:spacing w:after="0" w:line="480" w:lineRule="auto"/>
        <w:ind w:left="120"/>
        <w:rPr>
          <w:rFonts w:ascii="Times New Roman" w:hAnsi="Times New Roman" w:cs="Times New Roman"/>
          <w:sz w:val="24"/>
          <w:szCs w:val="24"/>
        </w:rPr>
      </w:pPr>
      <w:r w:rsidRPr="000E4BB3">
        <w:rPr>
          <w:rFonts w:ascii="Times New Roman" w:hAnsi="Times New Roman" w:cs="Times New Roman"/>
          <w:color w:val="000000"/>
          <w:sz w:val="24"/>
          <w:szCs w:val="24"/>
        </w:rPr>
        <w:t>​</w:t>
      </w:r>
      <w:r w:rsidRPr="000E4BB3">
        <w:rPr>
          <w:rFonts w:ascii="Times New Roman" w:hAnsi="Times New Roman" w:cs="Times New Roman"/>
          <w:color w:val="333333"/>
          <w:sz w:val="24"/>
          <w:szCs w:val="24"/>
        </w:rPr>
        <w:t>​‌</w:t>
      </w:r>
      <w:r w:rsidRPr="000E4BB3">
        <w:rPr>
          <w:rFonts w:ascii="Times New Roman" w:hAnsi="Times New Roman" w:cs="Times New Roman"/>
          <w:color w:val="000000"/>
          <w:sz w:val="24"/>
          <w:szCs w:val="24"/>
        </w:rPr>
        <w:t>1. Всероссийская олимпиада школьников https://olimpiada.ru/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 Умник: Всероссийский детский интернет-фестиваль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http://www.childfest.ru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3. Юность, наука, культура: Всероссийский открытый конкурс</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исследовательских и творческих работ учащихся</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https://future4you.ru/index.php?option=com_content </w:t>
      </w:r>
      <w:proofErr w:type="spellStart"/>
      <w:r w:rsidRPr="000E4BB3">
        <w:rPr>
          <w:rFonts w:ascii="Times New Roman" w:hAnsi="Times New Roman" w:cs="Times New Roman"/>
          <w:color w:val="000000"/>
          <w:sz w:val="24"/>
          <w:szCs w:val="24"/>
        </w:rPr>
        <w:t>view</w:t>
      </w:r>
      <w:proofErr w:type="spellEnd"/>
      <w:r w:rsidRPr="000E4BB3">
        <w:rPr>
          <w:rFonts w:ascii="Times New Roman" w:hAnsi="Times New Roman" w:cs="Times New Roman"/>
          <w:color w:val="000000"/>
          <w:sz w:val="24"/>
          <w:szCs w:val="24"/>
        </w:rPr>
        <w:t>=</w:t>
      </w:r>
      <w:proofErr w:type="spellStart"/>
      <w:r w:rsidRPr="000E4BB3">
        <w:rPr>
          <w:rFonts w:ascii="Times New Roman" w:hAnsi="Times New Roman" w:cs="Times New Roman"/>
          <w:color w:val="000000"/>
          <w:sz w:val="24"/>
          <w:szCs w:val="24"/>
        </w:rPr>
        <w:t>article</w:t>
      </w:r>
      <w:proofErr w:type="spellEnd"/>
      <w:r w:rsidRPr="000E4BB3">
        <w:rPr>
          <w:rFonts w:ascii="Times New Roman" w:hAnsi="Times New Roman" w:cs="Times New Roman"/>
          <w:color w:val="000000"/>
          <w:sz w:val="24"/>
          <w:szCs w:val="24"/>
        </w:rPr>
        <w:t xml:space="preserve"> </w:t>
      </w:r>
      <w:proofErr w:type="spellStart"/>
      <w:r w:rsidRPr="000E4BB3">
        <w:rPr>
          <w:rFonts w:ascii="Times New Roman" w:hAnsi="Times New Roman" w:cs="Times New Roman"/>
          <w:color w:val="000000"/>
          <w:sz w:val="24"/>
          <w:szCs w:val="24"/>
        </w:rPr>
        <w:t>id</w:t>
      </w:r>
      <w:proofErr w:type="spellEnd"/>
      <w:r w:rsidRPr="000E4BB3">
        <w:rPr>
          <w:rFonts w:ascii="Times New Roman" w:hAnsi="Times New Roman" w:cs="Times New Roman"/>
          <w:color w:val="000000"/>
          <w:sz w:val="24"/>
          <w:szCs w:val="24"/>
        </w:rPr>
        <w:t xml:space="preserve">=6213 </w:t>
      </w:r>
      <w:proofErr w:type="spellStart"/>
      <w:r w:rsidRPr="000E4BB3">
        <w:rPr>
          <w:rFonts w:ascii="Times New Roman" w:hAnsi="Times New Roman" w:cs="Times New Roman"/>
          <w:color w:val="000000"/>
          <w:sz w:val="24"/>
          <w:szCs w:val="24"/>
        </w:rPr>
        <w:t>Ite</w:t>
      </w:r>
      <w:proofErr w:type="spellEnd"/>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proofErr w:type="spellStart"/>
      <w:r w:rsidRPr="000E4BB3">
        <w:rPr>
          <w:rFonts w:ascii="Times New Roman" w:hAnsi="Times New Roman" w:cs="Times New Roman"/>
          <w:color w:val="000000"/>
          <w:sz w:val="24"/>
          <w:szCs w:val="24"/>
        </w:rPr>
        <w:t>mid</w:t>
      </w:r>
      <w:proofErr w:type="spellEnd"/>
      <w:r w:rsidRPr="000E4BB3">
        <w:rPr>
          <w:rFonts w:ascii="Times New Roman" w:hAnsi="Times New Roman" w:cs="Times New Roman"/>
          <w:color w:val="000000"/>
          <w:sz w:val="24"/>
          <w:szCs w:val="24"/>
        </w:rPr>
        <w:t>=3851</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4. Международный турнир юных физиков (IYPT) http://www.iypt.org</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5. Всероссийский турнир юных физиков http://rusypt.msu.ru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6. Сибирский турнир юных физиков http://sibypt.ru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7. Полный электронный архив журнала «Квант» http://kvant.mccme.ru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lastRenderedPageBreak/>
        <w:t xml:space="preserve"> 8. Всероссийский интернет-педсовет http://pedsovet.org</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9. «Открытый урок» Физика https://urok.1sept.ru/physics</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10. Журнал «Вестник образования России» http://www.vestniknews.ru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11. Профильное обучение в старшей школе http://www.profile-edu.ru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12. Сетевые исследовательские лаборатории «Школа для всех»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http://www.setilab.ru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13. Сервис для поддержки обучении процесса преподавания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https://learningapps.org/</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14. Московский физико-технический институт</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https://mipt.ru/online/genphys/machanics/popov_19-20.php</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15. Интересные материалы по физике http://class-fizika.ru/home.html</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16. Интерактивные плакаты, анимации, видео, лабораторные работы по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физике можно найти по этим ссылкам:</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r w:rsidRPr="000E4BB3">
        <w:rPr>
          <w:rFonts w:ascii="MS Gothic" w:eastAsia="MS Gothic" w:hAnsi="MS Gothic" w:cs="MS Gothic" w:hint="eastAsia"/>
          <w:color w:val="000000"/>
          <w:sz w:val="24"/>
          <w:szCs w:val="24"/>
        </w:rPr>
        <w:t>✓</w:t>
      </w:r>
      <w:r w:rsidRPr="000E4BB3">
        <w:rPr>
          <w:rFonts w:ascii="Times New Roman" w:hAnsi="Times New Roman" w:cs="Times New Roman"/>
          <w:color w:val="000000"/>
          <w:sz w:val="24"/>
          <w:szCs w:val="24"/>
        </w:rPr>
        <w:t xml:space="preserve"> http://interfizika.narod.ru/plakaty.html</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r w:rsidRPr="000E4BB3">
        <w:rPr>
          <w:rFonts w:ascii="MS Gothic" w:eastAsia="MS Gothic" w:hAnsi="MS Gothic" w:cs="MS Gothic" w:hint="eastAsia"/>
          <w:color w:val="000000"/>
          <w:sz w:val="24"/>
          <w:szCs w:val="24"/>
        </w:rPr>
        <w:t>✓</w:t>
      </w:r>
      <w:r w:rsidRPr="000E4BB3">
        <w:rPr>
          <w:rFonts w:ascii="Times New Roman" w:hAnsi="Times New Roman" w:cs="Times New Roman"/>
          <w:color w:val="000000"/>
          <w:sz w:val="24"/>
          <w:szCs w:val="24"/>
        </w:rPr>
        <w:t xml:space="preserve"> http://seninvg07.narod.ru/004_fiz_plakat.htm</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r w:rsidRPr="000E4BB3">
        <w:rPr>
          <w:rFonts w:ascii="MS Gothic" w:eastAsia="MS Gothic" w:hAnsi="MS Gothic" w:cs="MS Gothic" w:hint="eastAsia"/>
          <w:color w:val="000000"/>
          <w:sz w:val="24"/>
          <w:szCs w:val="24"/>
        </w:rPr>
        <w:t>✓</w:t>
      </w:r>
      <w:r w:rsidRPr="000E4BB3">
        <w:rPr>
          <w:rFonts w:ascii="Times New Roman" w:hAnsi="Times New Roman" w:cs="Times New Roman"/>
          <w:color w:val="000000"/>
          <w:sz w:val="24"/>
          <w:szCs w:val="24"/>
        </w:rPr>
        <w:t xml:space="preserve"> https://www.youtube.com/user/getaclassrus?feature=em-subs_digest</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r w:rsidRPr="000E4BB3">
        <w:rPr>
          <w:rFonts w:ascii="MS Gothic" w:eastAsia="MS Gothic" w:hAnsi="MS Gothic" w:cs="MS Gothic" w:hint="eastAsia"/>
          <w:color w:val="000000"/>
          <w:sz w:val="24"/>
          <w:szCs w:val="24"/>
        </w:rPr>
        <w:t>✓</w:t>
      </w:r>
      <w:r w:rsidRPr="000E4BB3">
        <w:rPr>
          <w:rFonts w:ascii="Times New Roman" w:hAnsi="Times New Roman" w:cs="Times New Roman"/>
          <w:color w:val="000000"/>
          <w:sz w:val="24"/>
          <w:szCs w:val="24"/>
        </w:rPr>
        <w:t xml:space="preserve"> https://www.youtube.com/user/EmpiricSchool?ob=5</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r w:rsidRPr="000E4BB3">
        <w:rPr>
          <w:rFonts w:ascii="MS Gothic" w:eastAsia="MS Gothic" w:hAnsi="MS Gothic" w:cs="MS Gothic" w:hint="eastAsia"/>
          <w:color w:val="000000"/>
          <w:sz w:val="24"/>
          <w:szCs w:val="24"/>
        </w:rPr>
        <w:t>✓</w:t>
      </w:r>
      <w:r w:rsidRPr="000E4BB3">
        <w:rPr>
          <w:rFonts w:ascii="Times New Roman" w:hAnsi="Times New Roman" w:cs="Times New Roman"/>
          <w:color w:val="000000"/>
          <w:sz w:val="24"/>
          <w:szCs w:val="24"/>
        </w:rPr>
        <w:t xml:space="preserve"> http://ptgtany.blogspot.com/p/blog-page_2499.html</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r w:rsidRPr="000E4BB3">
        <w:rPr>
          <w:rFonts w:ascii="MS Gothic" w:eastAsia="MS Gothic" w:hAnsi="MS Gothic" w:cs="MS Gothic" w:hint="eastAsia"/>
          <w:color w:val="000000"/>
          <w:sz w:val="24"/>
          <w:szCs w:val="24"/>
        </w:rPr>
        <w:t>✓</w:t>
      </w:r>
      <w:r w:rsidRPr="000E4BB3">
        <w:rPr>
          <w:rFonts w:ascii="Times New Roman" w:hAnsi="Times New Roman" w:cs="Times New Roman"/>
          <w:color w:val="000000"/>
          <w:sz w:val="24"/>
          <w:szCs w:val="24"/>
        </w:rPr>
        <w:t xml:space="preserve"> https://www.youtube.com/user/GTVscience</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w:t>
      </w:r>
      <w:r w:rsidRPr="000E4BB3">
        <w:rPr>
          <w:rFonts w:ascii="MS Gothic" w:eastAsia="MS Gothic" w:hAnsi="MS Gothic" w:cs="MS Gothic" w:hint="eastAsia"/>
          <w:color w:val="000000"/>
          <w:sz w:val="24"/>
          <w:szCs w:val="24"/>
        </w:rPr>
        <w:t>✓</w:t>
      </w:r>
      <w:r w:rsidRPr="000E4BB3">
        <w:rPr>
          <w:rFonts w:ascii="Times New Roman" w:hAnsi="Times New Roman" w:cs="Times New Roman"/>
          <w:color w:val="000000"/>
          <w:sz w:val="24"/>
          <w:szCs w:val="24"/>
        </w:rPr>
        <w:t xml:space="preserve"> https://rc.nsu.ru/distance/Physics/Archives/contents.html (вопросы и ответы)</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17. Физика Анимации/Симуляции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https://www.vascak.cz/physicsanimations.php?l=ru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18. Российская электронная школа https://resh.edu.ru/ – интерактивные уроки,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которые строятся на основе специально разработанных авторских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программ, успешно прошедших независимую экспертизу.</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lastRenderedPageBreak/>
        <w:t xml:space="preserve"> 19. Библиотека МЭШ https://uchebnik.mos.ru/catalogue</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20. </w:t>
      </w:r>
      <w:proofErr w:type="spellStart"/>
      <w:r w:rsidRPr="000E4BB3">
        <w:rPr>
          <w:rFonts w:ascii="Times New Roman" w:hAnsi="Times New Roman" w:cs="Times New Roman"/>
          <w:color w:val="000000"/>
          <w:sz w:val="24"/>
          <w:szCs w:val="24"/>
        </w:rPr>
        <w:t>Lecta</w:t>
      </w:r>
      <w:proofErr w:type="spellEnd"/>
      <w:r w:rsidRPr="000E4BB3">
        <w:rPr>
          <w:rFonts w:ascii="Times New Roman" w:hAnsi="Times New Roman" w:cs="Times New Roman"/>
          <w:color w:val="000000"/>
          <w:sz w:val="24"/>
          <w:szCs w:val="24"/>
        </w:rPr>
        <w:t xml:space="preserve"> https://lecta.rosuchebnik.ru – доступ к электронным учебникам из</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федерального перечня, интерактивные сервисы для учителей</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21. Библиотека </w:t>
      </w:r>
      <w:proofErr w:type="spellStart"/>
      <w:r w:rsidRPr="000E4BB3">
        <w:rPr>
          <w:rFonts w:ascii="Times New Roman" w:hAnsi="Times New Roman" w:cs="Times New Roman"/>
          <w:color w:val="000000"/>
          <w:sz w:val="24"/>
          <w:szCs w:val="24"/>
        </w:rPr>
        <w:t>видеоуроков</w:t>
      </w:r>
      <w:proofErr w:type="spellEnd"/>
      <w:r w:rsidRPr="000E4BB3">
        <w:rPr>
          <w:rFonts w:ascii="Times New Roman" w:hAnsi="Times New Roman" w:cs="Times New Roman"/>
          <w:color w:val="000000"/>
          <w:sz w:val="24"/>
          <w:szCs w:val="24"/>
        </w:rPr>
        <w:t xml:space="preserve"> школьной программы https://interneturok.ru/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22. Федеральный центр информационно-образовательных ресурсов</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(ФЦИОР) http://fcior.edu.ru/ – электронные учебные модули, созданные по</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тематическим элементам учебных предметов.</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23. Глобальная школьная лаборатория https://globallab.org/ru/ – онлайн </w:t>
      </w:r>
      <w:proofErr w:type="gramStart"/>
      <w:r w:rsidRPr="000E4BB3">
        <w:rPr>
          <w:rFonts w:ascii="Times New Roman" w:hAnsi="Times New Roman" w:cs="Times New Roman"/>
          <w:color w:val="000000"/>
          <w:sz w:val="24"/>
          <w:szCs w:val="24"/>
        </w:rPr>
        <w:t xml:space="preserve">среда,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в</w:t>
      </w:r>
      <w:proofErr w:type="gramEnd"/>
      <w:r w:rsidRPr="000E4BB3">
        <w:rPr>
          <w:rFonts w:ascii="Times New Roman" w:hAnsi="Times New Roman" w:cs="Times New Roman"/>
          <w:color w:val="000000"/>
          <w:sz w:val="24"/>
          <w:szCs w:val="24"/>
        </w:rPr>
        <w:t xml:space="preserve"> которой учителя, обучающиеся и их родители могут принимать участие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в совместных исследовательских проектах.</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24. Сдам ГИА https://ege.sdamgia.ru – подготовка к итоговой аттестации в 9 и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11 классах.</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25. Единая коллекция цифровых образовательных ресурсов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http://schoolcollection.edu.ru</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26. Я Класс https://www.yaklass.ru/ – содержит онлайн-тренажёры по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школьной программе и автоматическую проверку домашних заданий.</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27. Симуляторы по предмету физика </w:t>
      </w:r>
      <w:r w:rsidRPr="000E4BB3">
        <w:rPr>
          <w:rFonts w:ascii="Times New Roman" w:hAnsi="Times New Roman" w:cs="Times New Roman"/>
          <w:sz w:val="24"/>
          <w:szCs w:val="24"/>
        </w:rPr>
        <w:br/>
      </w:r>
      <w:r w:rsidRPr="000E4BB3">
        <w:rPr>
          <w:rFonts w:ascii="Times New Roman" w:hAnsi="Times New Roman" w:cs="Times New Roman"/>
          <w:color w:val="000000"/>
          <w:sz w:val="24"/>
          <w:szCs w:val="24"/>
        </w:rPr>
        <w:t xml:space="preserve"> https://phet.colorado.edu/en/simulations/filter?subjects=physics </w:t>
      </w:r>
      <w:proofErr w:type="spellStart"/>
      <w:r w:rsidRPr="000E4BB3">
        <w:rPr>
          <w:rFonts w:ascii="Times New Roman" w:hAnsi="Times New Roman" w:cs="Times New Roman"/>
          <w:color w:val="000000"/>
          <w:sz w:val="24"/>
          <w:szCs w:val="24"/>
        </w:rPr>
        <w:t>type</w:t>
      </w:r>
      <w:proofErr w:type="spellEnd"/>
      <w:r w:rsidRPr="000E4BB3">
        <w:rPr>
          <w:rFonts w:ascii="Times New Roman" w:hAnsi="Times New Roman" w:cs="Times New Roman"/>
          <w:color w:val="000000"/>
          <w:sz w:val="24"/>
          <w:szCs w:val="24"/>
        </w:rPr>
        <w:t>=</w:t>
      </w:r>
      <w:proofErr w:type="spellStart"/>
      <w:r w:rsidRPr="000E4BB3">
        <w:rPr>
          <w:rFonts w:ascii="Times New Roman" w:hAnsi="Times New Roman" w:cs="Times New Roman"/>
          <w:color w:val="000000"/>
          <w:sz w:val="24"/>
          <w:szCs w:val="24"/>
        </w:rPr>
        <w:t>html,pr</w:t>
      </w:r>
      <w:proofErr w:type="spellEnd"/>
      <w:r w:rsidRPr="000E4BB3">
        <w:rPr>
          <w:rFonts w:ascii="Times New Roman" w:hAnsi="Times New Roman" w:cs="Times New Roman"/>
          <w:sz w:val="24"/>
          <w:szCs w:val="24"/>
        </w:rPr>
        <w:br/>
      </w:r>
      <w:bookmarkStart w:id="17" w:name="20a87c29-4c57-40a6-9974-267fce90c3ae"/>
      <w:r w:rsidRPr="000E4BB3">
        <w:rPr>
          <w:rFonts w:ascii="Times New Roman" w:hAnsi="Times New Roman" w:cs="Times New Roman"/>
          <w:color w:val="000000"/>
          <w:sz w:val="24"/>
          <w:szCs w:val="24"/>
        </w:rPr>
        <w:t xml:space="preserve"> </w:t>
      </w:r>
      <w:proofErr w:type="spellStart"/>
      <w:r w:rsidRPr="000E4BB3">
        <w:rPr>
          <w:rFonts w:ascii="Times New Roman" w:hAnsi="Times New Roman" w:cs="Times New Roman"/>
          <w:color w:val="000000"/>
          <w:sz w:val="24"/>
          <w:szCs w:val="24"/>
        </w:rPr>
        <w:t>oto</w:t>
      </w:r>
      <w:bookmarkEnd w:id="17"/>
      <w:proofErr w:type="spellEnd"/>
      <w:r w:rsidRPr="000E4BB3">
        <w:rPr>
          <w:rFonts w:ascii="Times New Roman" w:hAnsi="Times New Roman" w:cs="Times New Roman"/>
          <w:color w:val="333333"/>
          <w:sz w:val="24"/>
          <w:szCs w:val="24"/>
        </w:rPr>
        <w:t>‌</w:t>
      </w:r>
      <w:r w:rsidRPr="000E4BB3">
        <w:rPr>
          <w:rFonts w:ascii="Times New Roman" w:hAnsi="Times New Roman" w:cs="Times New Roman"/>
          <w:color w:val="000000"/>
          <w:sz w:val="24"/>
          <w:szCs w:val="24"/>
        </w:rPr>
        <w:t>​</w:t>
      </w:r>
    </w:p>
    <w:p w:rsidR="00762B9A" w:rsidRPr="000E4BB3" w:rsidRDefault="00762B9A">
      <w:pPr>
        <w:rPr>
          <w:rFonts w:ascii="Times New Roman" w:hAnsi="Times New Roman" w:cs="Times New Roman"/>
          <w:sz w:val="24"/>
          <w:szCs w:val="24"/>
        </w:rPr>
        <w:sectPr w:rsidR="00762B9A" w:rsidRPr="000E4BB3">
          <w:pgSz w:w="11906" w:h="16383"/>
          <w:pgMar w:top="1134" w:right="850" w:bottom="1134" w:left="1701" w:header="720" w:footer="720" w:gutter="0"/>
          <w:cols w:space="720"/>
        </w:sectPr>
      </w:pPr>
    </w:p>
    <w:bookmarkEnd w:id="14"/>
    <w:p w:rsidR="00211B5B" w:rsidRPr="000E4BB3" w:rsidRDefault="00211B5B">
      <w:pPr>
        <w:rPr>
          <w:rFonts w:ascii="Times New Roman" w:hAnsi="Times New Roman" w:cs="Times New Roman"/>
          <w:sz w:val="24"/>
          <w:szCs w:val="24"/>
        </w:rPr>
      </w:pPr>
    </w:p>
    <w:sectPr w:rsidR="00211B5B" w:rsidRPr="000E4BB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E4D4C"/>
    <w:multiLevelType w:val="multilevel"/>
    <w:tmpl w:val="6A5E05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24C77"/>
    <w:multiLevelType w:val="multilevel"/>
    <w:tmpl w:val="6392616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24176"/>
    <w:multiLevelType w:val="multilevel"/>
    <w:tmpl w:val="3AA8A4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3E2C5C"/>
    <w:multiLevelType w:val="multilevel"/>
    <w:tmpl w:val="0534D3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602CA4"/>
    <w:multiLevelType w:val="multilevel"/>
    <w:tmpl w:val="8730DD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DF6860"/>
    <w:multiLevelType w:val="multilevel"/>
    <w:tmpl w:val="04B0104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AF7720"/>
    <w:multiLevelType w:val="multilevel"/>
    <w:tmpl w:val="CFF451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500795"/>
    <w:multiLevelType w:val="multilevel"/>
    <w:tmpl w:val="3586AD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547865"/>
    <w:multiLevelType w:val="multilevel"/>
    <w:tmpl w:val="F98285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5C5927"/>
    <w:multiLevelType w:val="multilevel"/>
    <w:tmpl w:val="E8409B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6F0BEC"/>
    <w:multiLevelType w:val="multilevel"/>
    <w:tmpl w:val="36B66C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234375"/>
    <w:multiLevelType w:val="multilevel"/>
    <w:tmpl w:val="51DCD28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A47F2D"/>
    <w:multiLevelType w:val="multilevel"/>
    <w:tmpl w:val="48601F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48E514F"/>
    <w:multiLevelType w:val="multilevel"/>
    <w:tmpl w:val="FF7A98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6D76194"/>
    <w:multiLevelType w:val="multilevel"/>
    <w:tmpl w:val="54E671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A7D6AF6"/>
    <w:multiLevelType w:val="multilevel"/>
    <w:tmpl w:val="5E1257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D4D5757"/>
    <w:multiLevelType w:val="multilevel"/>
    <w:tmpl w:val="BF1AB9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E927140"/>
    <w:multiLevelType w:val="multilevel"/>
    <w:tmpl w:val="0504DFC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0DF4581"/>
    <w:multiLevelType w:val="multilevel"/>
    <w:tmpl w:val="3CF048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1F20697"/>
    <w:multiLevelType w:val="multilevel"/>
    <w:tmpl w:val="F5E287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8630C97"/>
    <w:multiLevelType w:val="multilevel"/>
    <w:tmpl w:val="403A7B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8F85BBB"/>
    <w:multiLevelType w:val="multilevel"/>
    <w:tmpl w:val="C290C8D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FC5626A"/>
    <w:multiLevelType w:val="multilevel"/>
    <w:tmpl w:val="AF3C30C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FD06863"/>
    <w:multiLevelType w:val="multilevel"/>
    <w:tmpl w:val="ECBA4B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8BB2211"/>
    <w:multiLevelType w:val="multilevel"/>
    <w:tmpl w:val="4C20CC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8C6427C"/>
    <w:multiLevelType w:val="multilevel"/>
    <w:tmpl w:val="C01EC6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9634C45"/>
    <w:multiLevelType w:val="multilevel"/>
    <w:tmpl w:val="5D6208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9F2480D"/>
    <w:multiLevelType w:val="multilevel"/>
    <w:tmpl w:val="B77A673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C56669C"/>
    <w:multiLevelType w:val="multilevel"/>
    <w:tmpl w:val="78D4BC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E823E79"/>
    <w:multiLevelType w:val="multilevel"/>
    <w:tmpl w:val="BD98EF1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FCF34C3"/>
    <w:multiLevelType w:val="multilevel"/>
    <w:tmpl w:val="A3685BC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42E67F9"/>
    <w:multiLevelType w:val="multilevel"/>
    <w:tmpl w:val="0EB6A25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565654B"/>
    <w:multiLevelType w:val="multilevel"/>
    <w:tmpl w:val="69AC5F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69E6EF8"/>
    <w:multiLevelType w:val="multilevel"/>
    <w:tmpl w:val="DDB86D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A6B1B9E"/>
    <w:multiLevelType w:val="multilevel"/>
    <w:tmpl w:val="878816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D0505E9"/>
    <w:multiLevelType w:val="multilevel"/>
    <w:tmpl w:val="BA0A98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DBB42F5"/>
    <w:multiLevelType w:val="multilevel"/>
    <w:tmpl w:val="FC5CFC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
  </w:num>
  <w:num w:numId="3">
    <w:abstractNumId w:val="26"/>
  </w:num>
  <w:num w:numId="4">
    <w:abstractNumId w:val="21"/>
  </w:num>
  <w:num w:numId="5">
    <w:abstractNumId w:val="8"/>
  </w:num>
  <w:num w:numId="6">
    <w:abstractNumId w:val="1"/>
  </w:num>
  <w:num w:numId="7">
    <w:abstractNumId w:val="28"/>
  </w:num>
  <w:num w:numId="8">
    <w:abstractNumId w:val="4"/>
  </w:num>
  <w:num w:numId="9">
    <w:abstractNumId w:val="5"/>
  </w:num>
  <w:num w:numId="10">
    <w:abstractNumId w:val="33"/>
  </w:num>
  <w:num w:numId="11">
    <w:abstractNumId w:val="0"/>
  </w:num>
  <w:num w:numId="12">
    <w:abstractNumId w:val="18"/>
  </w:num>
  <w:num w:numId="13">
    <w:abstractNumId w:val="17"/>
  </w:num>
  <w:num w:numId="14">
    <w:abstractNumId w:val="6"/>
  </w:num>
  <w:num w:numId="15">
    <w:abstractNumId w:val="22"/>
  </w:num>
  <w:num w:numId="16">
    <w:abstractNumId w:val="9"/>
  </w:num>
  <w:num w:numId="17">
    <w:abstractNumId w:val="31"/>
  </w:num>
  <w:num w:numId="18">
    <w:abstractNumId w:val="11"/>
  </w:num>
  <w:num w:numId="19">
    <w:abstractNumId w:val="13"/>
  </w:num>
  <w:num w:numId="20">
    <w:abstractNumId w:val="35"/>
  </w:num>
  <w:num w:numId="21">
    <w:abstractNumId w:val="19"/>
  </w:num>
  <w:num w:numId="22">
    <w:abstractNumId w:val="7"/>
  </w:num>
  <w:num w:numId="23">
    <w:abstractNumId w:val="23"/>
  </w:num>
  <w:num w:numId="24">
    <w:abstractNumId w:val="14"/>
  </w:num>
  <w:num w:numId="25">
    <w:abstractNumId w:val="25"/>
  </w:num>
  <w:num w:numId="26">
    <w:abstractNumId w:val="29"/>
  </w:num>
  <w:num w:numId="27">
    <w:abstractNumId w:val="34"/>
  </w:num>
  <w:num w:numId="28">
    <w:abstractNumId w:val="27"/>
  </w:num>
  <w:num w:numId="29">
    <w:abstractNumId w:val="16"/>
  </w:num>
  <w:num w:numId="30">
    <w:abstractNumId w:val="24"/>
  </w:num>
  <w:num w:numId="31">
    <w:abstractNumId w:val="12"/>
  </w:num>
  <w:num w:numId="32">
    <w:abstractNumId w:val="20"/>
  </w:num>
  <w:num w:numId="33">
    <w:abstractNumId w:val="32"/>
  </w:num>
  <w:num w:numId="34">
    <w:abstractNumId w:val="10"/>
  </w:num>
  <w:num w:numId="35">
    <w:abstractNumId w:val="15"/>
  </w:num>
  <w:num w:numId="36">
    <w:abstractNumId w:val="36"/>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B9A"/>
    <w:rsid w:val="000E4BB3"/>
    <w:rsid w:val="00162087"/>
    <w:rsid w:val="001E106C"/>
    <w:rsid w:val="00211B5B"/>
    <w:rsid w:val="003362F8"/>
    <w:rsid w:val="00345ED1"/>
    <w:rsid w:val="003C7CB7"/>
    <w:rsid w:val="00762B9A"/>
    <w:rsid w:val="00891693"/>
    <w:rsid w:val="00A45A0D"/>
    <w:rsid w:val="00B200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CCDBAD-4EF3-477C-8AD9-0AB0600D9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6208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620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m.edsoo.ru/ff0a05c6" TargetMode="External"/><Relationship Id="rId21" Type="http://schemas.openxmlformats.org/officeDocument/2006/relationships/hyperlink" Target="https://m.edsoo.ru/7f416194" TargetMode="External"/><Relationship Id="rId34" Type="http://schemas.openxmlformats.org/officeDocument/2006/relationships/hyperlink" Target="https://m.edsoo.ru/ff0a18cc" TargetMode="External"/><Relationship Id="rId42" Type="http://schemas.openxmlformats.org/officeDocument/2006/relationships/hyperlink" Target="https://m.edsoo.ru/ff0a25b0" TargetMode="External"/><Relationship Id="rId47" Type="http://schemas.openxmlformats.org/officeDocument/2006/relationships/hyperlink" Target="https://m.edsoo.ru/ff0a2b5a" TargetMode="External"/><Relationship Id="rId50" Type="http://schemas.openxmlformats.org/officeDocument/2006/relationships/hyperlink" Target="https://m.edsoo.ru/ff0a2fc4" TargetMode="External"/><Relationship Id="rId55" Type="http://schemas.openxmlformats.org/officeDocument/2006/relationships/hyperlink" Target="https://m.edsoo.ru/ff0a3a96" TargetMode="External"/><Relationship Id="rId63" Type="http://schemas.openxmlformats.org/officeDocument/2006/relationships/hyperlink" Target="https://m.edsoo.ru/ff0a4360" TargetMode="External"/><Relationship Id="rId7" Type="http://schemas.openxmlformats.org/officeDocument/2006/relationships/hyperlink" Target="https://m.edsoo.ru/7f416194" TargetMode="External"/><Relationship Id="rId2" Type="http://schemas.openxmlformats.org/officeDocument/2006/relationships/styles" Target="styles.xml"/><Relationship Id="rId16" Type="http://schemas.openxmlformats.org/officeDocument/2006/relationships/hyperlink" Target="https://m.edsoo.ru/7f416194" TargetMode="External"/><Relationship Id="rId29" Type="http://schemas.openxmlformats.org/officeDocument/2006/relationships/hyperlink" Target="https://m.edsoo.ru/ff0a0c10" TargetMode="External"/><Relationship Id="rId11" Type="http://schemas.openxmlformats.org/officeDocument/2006/relationships/hyperlink" Target="https://m.edsoo.ru/7f416194" TargetMode="External"/><Relationship Id="rId24" Type="http://schemas.openxmlformats.org/officeDocument/2006/relationships/hyperlink" Target="https://m.edsoo.ru/ff0a013e" TargetMode="External"/><Relationship Id="rId32" Type="http://schemas.openxmlformats.org/officeDocument/2006/relationships/hyperlink" Target="https://m.edsoo.ru/ff0a1778" TargetMode="External"/><Relationship Id="rId37" Type="http://schemas.openxmlformats.org/officeDocument/2006/relationships/hyperlink" Target="https://m.edsoo.ru/ff0a1b9c" TargetMode="External"/><Relationship Id="rId40" Type="http://schemas.openxmlformats.org/officeDocument/2006/relationships/hyperlink" Target="https://m.edsoo.ru/ff0a20a6" TargetMode="External"/><Relationship Id="rId45" Type="http://schemas.openxmlformats.org/officeDocument/2006/relationships/hyperlink" Target="https://m.edsoo.ru/ff0a2970" TargetMode="External"/><Relationship Id="rId53" Type="http://schemas.openxmlformats.org/officeDocument/2006/relationships/hyperlink" Target="https://m.edsoo.ru/ff0a33fc" TargetMode="External"/><Relationship Id="rId58" Type="http://schemas.openxmlformats.org/officeDocument/2006/relationships/hyperlink" Target="https://m.edsoo.ru/ff0a3f82" TargetMode="External"/><Relationship Id="rId66" Type="http://schemas.openxmlformats.org/officeDocument/2006/relationships/fontTable" Target="fontTable.xml"/><Relationship Id="rId5" Type="http://schemas.openxmlformats.org/officeDocument/2006/relationships/image" Target="media/image1.png"/><Relationship Id="rId61" Type="http://schemas.openxmlformats.org/officeDocument/2006/relationships/hyperlink" Target="https://m.edsoo.ru/ff0a4c48"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22" Type="http://schemas.openxmlformats.org/officeDocument/2006/relationships/hyperlink" Target="https://m.edsoo.ru/ff09f72a" TargetMode="External"/><Relationship Id="rId27" Type="http://schemas.openxmlformats.org/officeDocument/2006/relationships/hyperlink" Target="https://m.edsoo.ru/ff0a079c" TargetMode="External"/><Relationship Id="rId30" Type="http://schemas.openxmlformats.org/officeDocument/2006/relationships/hyperlink" Target="https://m.edsoo.ru/ff0a0fee" TargetMode="External"/><Relationship Id="rId35" Type="http://schemas.openxmlformats.org/officeDocument/2006/relationships/hyperlink" Target="https://m.edsoo.ru/ff0a1778" TargetMode="External"/><Relationship Id="rId43" Type="http://schemas.openxmlformats.org/officeDocument/2006/relationships/hyperlink" Target="https://m.edsoo.ru/ff0a2718" TargetMode="External"/><Relationship Id="rId48" Type="http://schemas.openxmlformats.org/officeDocument/2006/relationships/hyperlink" Target="https://m.edsoo.ru/ff0a2b5a" TargetMode="External"/><Relationship Id="rId56" Type="http://schemas.openxmlformats.org/officeDocument/2006/relationships/hyperlink" Target="https://m.edsoo.ru/ff0a3654" TargetMode="External"/><Relationship Id="rId64" Type="http://schemas.openxmlformats.org/officeDocument/2006/relationships/hyperlink" Target="https://m.edsoo.ru/ff0a4ee6" TargetMode="External"/><Relationship Id="rId8" Type="http://schemas.openxmlformats.org/officeDocument/2006/relationships/hyperlink" Target="https://m.edsoo.ru/7f416194" TargetMode="External"/><Relationship Id="rId51" Type="http://schemas.openxmlformats.org/officeDocument/2006/relationships/hyperlink" Target="https://m.edsoo.ru/ff0a2fc4" TargetMode="External"/><Relationship Id="rId3" Type="http://schemas.openxmlformats.org/officeDocument/2006/relationships/settings" Target="settings.xm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25" Type="http://schemas.openxmlformats.org/officeDocument/2006/relationships/hyperlink" Target="https://m.edsoo.ru/ff0a0378" TargetMode="External"/><Relationship Id="rId33" Type="http://schemas.openxmlformats.org/officeDocument/2006/relationships/hyperlink" Target="https://m.edsoo.ru/ff0a1502" TargetMode="External"/><Relationship Id="rId38" Type="http://schemas.openxmlformats.org/officeDocument/2006/relationships/hyperlink" Target="https://m.edsoo.ru/ff0a1cc8" TargetMode="External"/><Relationship Id="rId46" Type="http://schemas.openxmlformats.org/officeDocument/2006/relationships/hyperlink" Target="https://m.edsoo.ru/ff0a3136" TargetMode="External"/><Relationship Id="rId59" Type="http://schemas.openxmlformats.org/officeDocument/2006/relationships/hyperlink" Target="https://m.edsoo.ru/ff0a478e" TargetMode="External"/><Relationship Id="rId67" Type="http://schemas.openxmlformats.org/officeDocument/2006/relationships/theme" Target="theme/theme1.xml"/><Relationship Id="rId20" Type="http://schemas.openxmlformats.org/officeDocument/2006/relationships/hyperlink" Target="https://m.edsoo.ru/7f416194" TargetMode="External"/><Relationship Id="rId41" Type="http://schemas.openxmlformats.org/officeDocument/2006/relationships/hyperlink" Target="https://m.edsoo.ru/ff0a2376" TargetMode="External"/><Relationship Id="rId54" Type="http://schemas.openxmlformats.org/officeDocument/2006/relationships/hyperlink" Target="https://m.edsoo.ru/ff0a3514" TargetMode="External"/><Relationship Id="rId62" Type="http://schemas.openxmlformats.org/officeDocument/2006/relationships/hyperlink" Target="https://m.edsoo.ru/ff0a4252"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15" Type="http://schemas.openxmlformats.org/officeDocument/2006/relationships/hyperlink" Target="https://m.edsoo.ru/7f416194" TargetMode="External"/><Relationship Id="rId23" Type="http://schemas.openxmlformats.org/officeDocument/2006/relationships/hyperlink" Target="https://m.edsoo.ru/ff09fe0a" TargetMode="External"/><Relationship Id="rId28" Type="http://schemas.openxmlformats.org/officeDocument/2006/relationships/hyperlink" Target="https://m.edsoo.ru/ff0a0ae4" TargetMode="External"/><Relationship Id="rId36" Type="http://schemas.openxmlformats.org/officeDocument/2006/relationships/hyperlink" Target="https://m.edsoo.ru/ff0a1a70" TargetMode="External"/><Relationship Id="rId49" Type="http://schemas.openxmlformats.org/officeDocument/2006/relationships/hyperlink" Target="https://m.edsoo.ru/ff0a2da8" TargetMode="External"/><Relationship Id="rId57" Type="http://schemas.openxmlformats.org/officeDocument/2006/relationships/hyperlink" Target="https://m.edsoo.ru/ff0a3f82" TargetMode="External"/><Relationship Id="rId10" Type="http://schemas.openxmlformats.org/officeDocument/2006/relationships/hyperlink" Target="https://m.edsoo.ru/7f416194" TargetMode="External"/><Relationship Id="rId31" Type="http://schemas.openxmlformats.org/officeDocument/2006/relationships/hyperlink" Target="https://m.edsoo.ru/ff0a123c" TargetMode="External"/><Relationship Id="rId44" Type="http://schemas.openxmlformats.org/officeDocument/2006/relationships/hyperlink" Target="https://m.edsoo.ru/ff0a2826" TargetMode="External"/><Relationship Id="rId52" Type="http://schemas.openxmlformats.org/officeDocument/2006/relationships/hyperlink" Target="https://m.edsoo.ru/ff0a3276" TargetMode="External"/><Relationship Id="rId60" Type="http://schemas.openxmlformats.org/officeDocument/2006/relationships/hyperlink" Target="https://m.edsoo.ru/ff0a48a6" TargetMode="External"/><Relationship Id="rId65" Type="http://schemas.openxmlformats.org/officeDocument/2006/relationships/hyperlink" Target="https://m.edsoo.ru/ff0a4ffe"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ff0a1de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26</Pages>
  <Words>5926</Words>
  <Characters>33783</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ТОЧКА РОСТА (ФИЗИКА)</dc:creator>
  <cp:lastModifiedBy>Гулия Мансуровна</cp:lastModifiedBy>
  <cp:revision>10</cp:revision>
  <dcterms:created xsi:type="dcterms:W3CDTF">2023-09-04T16:46:00Z</dcterms:created>
  <dcterms:modified xsi:type="dcterms:W3CDTF">2023-09-22T12:08:00Z</dcterms:modified>
</cp:coreProperties>
</file>